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1D7" w:rsidRDefault="00F311D7" w:rsidP="00D642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F311D7" w:rsidRDefault="00F311D7" w:rsidP="00F311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940425" cy="4334545"/>
            <wp:effectExtent l="19050" t="0" r="3175" b="0"/>
            <wp:docPr id="1" name="Рисунок 1" descr="C:\Users\123\Desktop\На сайт\IMG-2019100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На сайт\IMG-20191004-WA0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1D7" w:rsidRDefault="00F311D7" w:rsidP="00D642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F311D7" w:rsidRDefault="00F311D7" w:rsidP="00D642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F311D7" w:rsidRDefault="00C71AA3" w:rsidP="00F311D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C71AA3">
        <w:rPr>
          <w:rFonts w:ascii="Times New Roman" w:hAnsi="Times New Roman" w:cs="Times New Roman"/>
          <w:b/>
          <w:sz w:val="28"/>
          <w:lang w:eastAsia="ru-RU"/>
        </w:rPr>
        <w:t>Персонифицированное финансирование в Дагестане.</w:t>
      </w:r>
    </w:p>
    <w:p w:rsidR="00C71AA3" w:rsidRPr="00C71AA3" w:rsidRDefault="00C71AA3" w:rsidP="00F311D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C71AA3">
        <w:rPr>
          <w:rFonts w:ascii="Times New Roman" w:hAnsi="Times New Roman" w:cs="Times New Roman"/>
          <w:b/>
          <w:sz w:val="28"/>
          <w:lang w:eastAsia="ru-RU"/>
        </w:rPr>
        <w:t>Ответы на самые важные вопросы.</w:t>
      </w:r>
    </w:p>
    <w:p w:rsidR="00C71AA3" w:rsidRDefault="00C71AA3" w:rsidP="00F311D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lang w:eastAsia="ru-RU"/>
        </w:rPr>
      </w:pPr>
    </w:p>
    <w:p w:rsidR="00D642C0" w:rsidRPr="00D642C0" w:rsidRDefault="00D642C0" w:rsidP="00D64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hAnsi="Times New Roman" w:cs="Times New Roman"/>
          <w:sz w:val="28"/>
          <w:lang w:eastAsia="ru-RU"/>
        </w:rPr>
        <w:t>Мы встретились</w:t>
      </w:r>
      <w:r w:rsidRPr="00D642C0">
        <w:rPr>
          <w:rFonts w:ascii="Times New Roman" w:eastAsia="Times New Roman" w:hAnsi="Times New Roman" w:cs="Times New Roman"/>
          <w:color w:val="434343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.о. директора Малой академии наук Республики Дагестан </w:t>
      </w:r>
      <w:proofErr w:type="spellStart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Абдулмеджидом</w:t>
      </w:r>
      <w:proofErr w:type="spellEnd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Багомаевым</w:t>
      </w:r>
      <w:proofErr w:type="spellEnd"/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="005363AC"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получили ответы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часто задаваемые вопросы по персонифицированному финансированию дополнительного образования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в 2019 году реализуется в 26 муниципалитетах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Дагестан.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следующем году – повсеместно.</w:t>
      </w:r>
    </w:p>
    <w:p w:rsidR="00D642C0" w:rsidRPr="00D642C0" w:rsidRDefault="00D642C0" w:rsidP="00D64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в </w:t>
      </w:r>
      <w:r w:rsidR="007D4AFA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республике стала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возможной запись детей в секции, музыкальные 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колы и детско-юношеские </w:t>
      </w:r>
      <w:r w:rsidR="007D4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центры </w:t>
      </w:r>
      <w:r w:rsidR="007D4AFA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интернет-навигатор дополнительного образования https://р05.навигатор</w:t>
      </w:r>
      <w:proofErr w:type="gramStart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.д</w:t>
      </w:r>
      <w:proofErr w:type="gramEnd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ети</w:t>
      </w:r>
      <w:r w:rsidR="00F75C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Те, кто зарегистрировались в Н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авигаторе и выбрали нужное направление, уже этой осенью смогут воспользоваться сертификатом для оплаты занятий. </w:t>
      </w:r>
    </w:p>
    <w:p w:rsidR="00D642C0" w:rsidRPr="00D642C0" w:rsidRDefault="00D642C0" w:rsidP="00D64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денег – на сертификате? Не придётся ли доплачивать за занятия? Что делать с сертификатом, если в любимой секции его не принимают? А как быть тем, кто успевал посещать не один, а два или три кружка? сегодня поговорим.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августа родителям, чьи дети посещали дополнительные занятия,  говорили в срочном порядке зарегистрировать детей в </w:t>
      </w:r>
      <w:proofErr w:type="spellStart"/>
      <w:proofErr w:type="gramStart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интернет-навигаторе</w:t>
      </w:r>
      <w:proofErr w:type="spellEnd"/>
      <w:proofErr w:type="gramEnd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дополнительного образования. Сколько сейчас зарегистрировавшихся? И что делать тем, кто этого сделать не успел?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Сейчас в навигаторе зарегистрировано </w:t>
      </w:r>
      <w:r w:rsidR="007D4A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более 20 тысяч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детей. Цифра меняется с каждым часом, уследить за ней очень сложно. Каждый родитель может зарегистрироваться и зарегистрировать своих детей в любое время. Процедура занимает не более</w:t>
      </w:r>
      <w:bookmarkStart w:id="0" w:name="_GoBack"/>
      <w:bookmarkEnd w:id="0"/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10 минут.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 выдадут сертификат? (возраст)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может получить любой ребенок возраста от 5 до 18 лет. Сначала это сертификат учета – с ним ребенок записывается на любые программы, как и раньше. Если же родитель написал заявление и н</w:t>
      </w:r>
      <w:r w:rsidR="00F75C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 сертификат зачислены средства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называемые номиналом сертификата, то появляется ДОПОЛНИТЕЛЬНАЯ возможность посещать те кружки, которые переведены на механизм персонифицированного финансирования, в том числе и в частных организациях.</w:t>
      </w:r>
    </w:p>
    <w:p w:rsidR="00775F60" w:rsidRDefault="00775F6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642C0" w:rsidRPr="00775F6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Правда ли, что зачислять в муниципальные кружки и секции с </w:t>
      </w:r>
      <w:r w:rsidR="007D4AFA"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октября</w:t>
      </w: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этого года будут только тех, у кого будет сертификат?</w:t>
      </w:r>
    </w:p>
    <w:p w:rsidR="00CB48C2" w:rsidRPr="00D642C0" w:rsidRDefault="00F75CEE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это не так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Зачислять на программы будут всех детей и им сразу же выдадут сертификат учета. А вот применить сертификат финансирования с денежными средствами можно будет только </w:t>
      </w:r>
      <w:proofErr w:type="gramStart"/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те</w:t>
      </w:r>
      <w:proofErr w:type="gramEnd"/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программы, которые в учебном году открыты в рамках персонифицированного финансирования, их в этом году не так много. На  остальные программы можно будет зачислиться всем желающим.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сертификатов-то пока ещё не в</w:t>
      </w:r>
      <w:r w:rsidR="00DD0C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ыдают? А когда будут выдавать? К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 и где его можно (и нужно?) будет получить?</w:t>
      </w:r>
    </w:p>
    <w:p w:rsidR="00D642C0" w:rsidRPr="00E42481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Сертификат можно будет оформить одним из двух способов. Первый – зарегистрироваться в Навигаторе и нажать в Личном кабинете родителя кнопку «Получить сертификат». После этого ребенку 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выдается сертификат в статусе «Н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е подтвержден». Данные ребенка и 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нужно подтвердить - один раз прийти в учреждение с документами, удостоверяющими личность родителя и ребенка. Второй способ – прийти в учреждение и оформить сертификат там.</w:t>
      </w:r>
    </w:p>
    <w:p w:rsidR="0008634B" w:rsidRDefault="00D642C0" w:rsidP="000863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Важно понимать, что сертификат – это не бумажный документ, а электронная запись в Навигаторе. </w:t>
      </w:r>
    </w:p>
    <w:p w:rsidR="00D642C0" w:rsidRDefault="00DD0C5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Лучше всего, 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 откладывая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зарегистрироваться в Н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авигаторе и запросить получение сертификата. И после этого уже подтвердить свои данные в учреждении.</w:t>
      </w:r>
    </w:p>
    <w:p w:rsidR="00D642C0" w:rsidRPr="00775F6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что делать тем, кто, к примеру, переезжает </w:t>
      </w:r>
      <w:r w:rsidR="00DD0C50"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семьёй из района в район этим летом? Где получать сертификат? Какой район или город указывать? Или нужно будет менять сертификат?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При переезде из района в </w:t>
      </w:r>
      <w:proofErr w:type="gramStart"/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район</w:t>
      </w:r>
      <w:proofErr w:type="gramEnd"/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ранее полученный сертификат с деньгами (с номиналом) сдается, и новый, по новому месту жительства, получается. Ведь в разных рай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онах номинал сертификата разный.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 вот сама электронная запись (номер сертификата учета) остается с ребенком до достижения им возраста 18 лет.</w:t>
      </w:r>
    </w:p>
    <w:p w:rsidR="00D642C0" w:rsidRPr="00D642C0" w:rsidRDefault="00DD0C5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и где</w:t>
      </w:r>
      <w:r w:rsidR="00D642C0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будет сертификат использовать? (только ли в своём районе?)</w:t>
      </w:r>
    </w:p>
    <w:p w:rsidR="00D642C0" w:rsidRDefault="00D642C0" w:rsidP="000863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Использовать сертификат можно будет в любом учреждении на территории республики, имеющем лицензию на дополнительное образование 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детей. То есть</w:t>
      </w:r>
      <w:r w:rsidR="00DD0C50"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программа не привязана к районам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если вам </w:t>
      </w:r>
      <w:r w:rsidR="00DD0C50"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удобно ездить из района в город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или дистанционно заниматься из одного района в другом. Главное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чтобы само учреждение и его кружки и секции были в специальных реестрах. В Навигаторе или непосредственно в учреждении можно будет записаться на выбранную программу, система сформирует договор и сертификат начнет работу. К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аждый месяц с него будет списываться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определенное количество денежных средств.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Правда</w:t>
      </w:r>
      <w:r w:rsidR="00DD0C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ли, что «если после регистрации сертификата не использовать его в течение месяца, он будет признан недействительным, и ребенок не сможет заниматься бесплатно в текущем году. В течение года ребенок может менять секции, но перерыв между занятиями также не может быть больше месяца»?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Сертификат начинает действовать с момента зачисления на программу. Если ребенок больше не хочет посещать занятия, то родитель </w:t>
      </w:r>
      <w:proofErr w:type="gramStart"/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может написать заявление об отчислении и средства сертификата не</w:t>
      </w:r>
      <w:proofErr w:type="gramEnd"/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будут списываться. Перейти из одного к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ружка в другой или записаться 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несколько кружков можно в любой момент времени – главное, чтобы на сертификат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 был доступный остаток средств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а в кружке – свободные места.</w:t>
      </w:r>
    </w:p>
    <w:p w:rsidR="00CB48C2" w:rsidRPr="00D642C0" w:rsidRDefault="00CB48C2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Мониторинг экономики образования 2017 года показал, что 69% процентов российских семей в той или иной форме платят за дополнительное образование своих детей вне школы и </w:t>
      </w:r>
      <w:r w:rsidR="00037B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лишь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29% - в школе. Больше не будет добровольных взносов, платы за костюмы и поездки?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Однозначно ответить на это вопрос нельзя. Поездки, покупка костюмов и прочие дополнительные расходы не могут полностью покрываться серт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ификатом – для учреждения важно,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прежде всего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оказ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ыв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ать образовательные услуги большему числу детей. То есть как в обычной школе – ребенок обучается по общеобразовательной программ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 и получает учебники бесплатно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для этого создаются все условия, а школьную форму и тетради Вы покупаете сами.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кто определяет стоимость занятий? Сколько за сертификатом денег должно «прийти» в ту или иную ор</w:t>
      </w:r>
      <w:r w:rsidR="00037B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ганизацию (в том числе в частный центр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)?</w:t>
      </w:r>
    </w:p>
    <w:p w:rsidR="00E42481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Нормативные затраты на реализацию образовательных про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грамм определяют муниципалитеты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 стоимость складывается из нескольких факторов, в том числе уровень зарплаты педагогов, стоимость средств обучения, коммунальных платежей и т.д. В каждом муниципалитете свой уровень нормативных затрат. </w:t>
      </w:r>
    </w:p>
    <w:p w:rsidR="00CB48C2" w:rsidRPr="00D642C0" w:rsidRDefault="00E42481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оминал сертификата разный и зависит от затрат, которые тратит муниципалитет на дополнительное образование. Каждый муниципалитет сам определяет, сколько средств на сертификат выделить, чтобы охватить как можно больше детей, в том числе тех, кто сейчас </w:t>
      </w:r>
      <w:r w:rsidR="0008634B"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ни одной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из программ не посещает.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Есть информация, что только после того, как родитель подтвердит, что ребёнок был на уроке, деньги будут списаны. «Если ребенок болел и пропустил занятие в кружке, семья должна сделать отметку об этом в журнале учета посещаемости, который открывается в личном кабинете. Оператор управления информационной сист</w:t>
      </w:r>
      <w:r w:rsidR="00856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емой в течение двух дней проверит: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приложены ли документы об уважительной причине, по ко</w:t>
      </w:r>
      <w:r w:rsidR="00856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торой ребенок пропустил занятие?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этом случае стоимость пропущенного занятия не списывается со счета». Получается, если ребёнок болел месяц – за это время его педагоги не должны получать зарплату?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Журнал ведет педагог, родителю не надо делат</w:t>
      </w:r>
      <w:r w:rsidR="00856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ь отметку. Если ребенок решит перей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 на другую программу, тогда родитель пишет заявление об отчислении и только в этом случае приостанавливает</w:t>
      </w:r>
      <w:r w:rsidR="00856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ся списание средств сертификата,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начиная с конца текущего месяца, поскольку зарплата выплачивается педагогу тоже каждый месяц.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ребенок захочет перейти учиться в другую организацию, то вместе с ним учреждение потеряет и деньги. А сколько раз за год можно будет так переходить из одной организации в другую?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Ребенка никто не ограничивает в возможности смены кружка и учреждения</w:t>
      </w:r>
      <w:r w:rsidR="008E21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столько раз, сколько он пожелает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Необходимо только написать заявление об отчислении.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 факту - как изменится объём финансирования всех учреждений дополнительного образования? И что изменится для каждого учреждения в частности?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Общий объем финансирования дополнительного образования в муниципалитете не изменится. Для учреждения основное изменение – полная прозрачность его работы. Если в группе осталось 5 д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етей из 20-ти, то надо понимать: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что не так, поч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ему кружок не популярен у семей?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самые эффективные муниципальные учреждения потенциально могут получить больше финансирования – как через механизм муниципального задания, так и по персонифицированному финансированию.</w:t>
      </w:r>
    </w:p>
    <w:p w:rsidR="00D642C0" w:rsidRPr="0008634B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3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Смогут ли дети посещать по сертификату два кружка? Например, один – театральный – в школе, другой – танцевальный – в </w:t>
      </w:r>
      <w:proofErr w:type="spellStart"/>
      <w:r w:rsidRPr="000863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ДЮЦе</w:t>
      </w:r>
      <w:proofErr w:type="spellEnd"/>
      <w:r w:rsidRPr="000863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Сертификат позволяет сочетать разные виды кружков?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Да, смогут, и бесплатные кружки так же останутся и будут доступны для занятий.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«Можно ли сложить сертификаты детей из одной семьи, если один ребёнок не хочет нигде заниматься, а другой рвётся записаться на всё, что предлагают?»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сертификат – это индивидуальная гарантия государства, передать его другому лицу нельзя.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«А не получится ли так, что количество детей в кружках и секциях – сократится? К примеру, один ребёнок раньше посещал </w:t>
      </w:r>
      <w:r w:rsidR="006D73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сразу два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направления </w:t>
      </w:r>
      <w:proofErr w:type="spellStart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допобразования</w:t>
      </w:r>
      <w:proofErr w:type="spellEnd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или три, другой – ни одного. Не потому, что денег у семьи нет, а просто желания нет. Теперь жадный до занятий ребёнок не сможет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посещать три секции – потому что сертификат один, а остальное платно, и может оказаться слишком дорого, а родители «</w:t>
      </w:r>
      <w:proofErr w:type="spellStart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нехочухи</w:t>
      </w:r>
      <w:proofErr w:type="spellEnd"/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просто выкинут сертификат в мусорное ведро?»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не получится, ребенок сможет заниматься в нескольких кружках, как и раньше. Для тех же, кто получил сертификат и его не использует, в 2020 году будет введен механизм аннулирования сертификата в случае отсутствия записей на кружки в течение определенного времени, например, 6 месяцев. Это дополнительно будет мотивировать родителей не разбрасываться государственными средствами, и позволит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обеспечить максимум детей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бесплатным дополнительным образованием.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что с теми, кто походил и бросил? Деньги вернутся в бюджет? 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есть недополучат учреждения?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 сертификата будут списаны средства за уже посещенные занятия. Остальные средства родители смогут направить на посещение другой программы. Конечно, оставшиеся в конце года на сертификатах средства вернутся в бюджет и могут быть распределены по учреждениям.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секция, которую мы посещаем, не принимает сертификат, куда его можно отнести?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Можно записаться в любую другую секцию, которая работает с сертификатами.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ещё надо учесть родителям и педагогам?</w:t>
      </w:r>
    </w:p>
    <w:p w:rsidR="00D642C0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первую очередь надо учесть интересы ребенка, его загруженность. И конечно, заявлять о таких интересах – ведь если вы сами не скажете о них, то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учреждения этого не узнают!</w:t>
      </w:r>
    </w:p>
    <w:p w:rsidR="00E941C1" w:rsidRPr="00D642C0" w:rsidRDefault="00E941C1" w:rsidP="00D642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41C1" w:rsidRPr="00D642C0" w:rsidSect="00E94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67CC"/>
    <w:multiLevelType w:val="multilevel"/>
    <w:tmpl w:val="AF1EB6D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32CC8"/>
    <w:multiLevelType w:val="multilevel"/>
    <w:tmpl w:val="7DF23A5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9E4099"/>
    <w:multiLevelType w:val="multilevel"/>
    <w:tmpl w:val="DD6E58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5944A2"/>
    <w:multiLevelType w:val="multilevel"/>
    <w:tmpl w:val="73749B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0A295F"/>
    <w:multiLevelType w:val="multilevel"/>
    <w:tmpl w:val="C6C4F5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E35DF4"/>
    <w:multiLevelType w:val="multilevel"/>
    <w:tmpl w:val="3AFC4A4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7942CE"/>
    <w:multiLevelType w:val="multilevel"/>
    <w:tmpl w:val="45821BE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8F33E2"/>
    <w:multiLevelType w:val="multilevel"/>
    <w:tmpl w:val="3D8442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BC36B1"/>
    <w:multiLevelType w:val="multilevel"/>
    <w:tmpl w:val="A5BA5E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E52DBB"/>
    <w:multiLevelType w:val="multilevel"/>
    <w:tmpl w:val="0FF480F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0D53C9"/>
    <w:multiLevelType w:val="multilevel"/>
    <w:tmpl w:val="FCA634A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1E5316"/>
    <w:multiLevelType w:val="multilevel"/>
    <w:tmpl w:val="646630A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522778"/>
    <w:multiLevelType w:val="multilevel"/>
    <w:tmpl w:val="C608BD7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FC7A6C"/>
    <w:multiLevelType w:val="multilevel"/>
    <w:tmpl w:val="86A4E65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78011D"/>
    <w:multiLevelType w:val="multilevel"/>
    <w:tmpl w:val="B6A8F41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59233D"/>
    <w:multiLevelType w:val="multilevel"/>
    <w:tmpl w:val="468E22C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2D7BF7"/>
    <w:multiLevelType w:val="multilevel"/>
    <w:tmpl w:val="3156037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8D2844"/>
    <w:multiLevelType w:val="multilevel"/>
    <w:tmpl w:val="DA82371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255835"/>
    <w:multiLevelType w:val="multilevel"/>
    <w:tmpl w:val="8986497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1B7135"/>
    <w:multiLevelType w:val="multilevel"/>
    <w:tmpl w:val="B976713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C84055"/>
    <w:multiLevelType w:val="multilevel"/>
    <w:tmpl w:val="70EA5B4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C84D9B"/>
    <w:multiLevelType w:val="multilevel"/>
    <w:tmpl w:val="8D46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385E00"/>
    <w:multiLevelType w:val="multilevel"/>
    <w:tmpl w:val="CE36A8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A6740B"/>
    <w:multiLevelType w:val="multilevel"/>
    <w:tmpl w:val="2C701CB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4A1D52"/>
    <w:multiLevelType w:val="multilevel"/>
    <w:tmpl w:val="F5D69DD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433D78"/>
    <w:multiLevelType w:val="multilevel"/>
    <w:tmpl w:val="E05E23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BD92AC6"/>
    <w:multiLevelType w:val="multilevel"/>
    <w:tmpl w:val="3CE0C97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FC3F8E"/>
    <w:multiLevelType w:val="multilevel"/>
    <w:tmpl w:val="B768C1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762B79"/>
    <w:multiLevelType w:val="multilevel"/>
    <w:tmpl w:val="E5DE397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5"/>
  </w:num>
  <w:num w:numId="3">
    <w:abstractNumId w:val="27"/>
  </w:num>
  <w:num w:numId="4">
    <w:abstractNumId w:val="3"/>
  </w:num>
  <w:num w:numId="5">
    <w:abstractNumId w:val="22"/>
  </w:num>
  <w:num w:numId="6">
    <w:abstractNumId w:val="4"/>
  </w:num>
  <w:num w:numId="7">
    <w:abstractNumId w:val="2"/>
  </w:num>
  <w:num w:numId="8">
    <w:abstractNumId w:val="13"/>
  </w:num>
  <w:num w:numId="9">
    <w:abstractNumId w:val="8"/>
  </w:num>
  <w:num w:numId="10">
    <w:abstractNumId w:val="7"/>
  </w:num>
  <w:num w:numId="11">
    <w:abstractNumId w:val="9"/>
  </w:num>
  <w:num w:numId="12">
    <w:abstractNumId w:val="16"/>
  </w:num>
  <w:num w:numId="13">
    <w:abstractNumId w:val="26"/>
  </w:num>
  <w:num w:numId="14">
    <w:abstractNumId w:val="24"/>
  </w:num>
  <w:num w:numId="15">
    <w:abstractNumId w:val="10"/>
  </w:num>
  <w:num w:numId="16">
    <w:abstractNumId w:val="15"/>
  </w:num>
  <w:num w:numId="17">
    <w:abstractNumId w:val="17"/>
  </w:num>
  <w:num w:numId="18">
    <w:abstractNumId w:val="12"/>
  </w:num>
  <w:num w:numId="19">
    <w:abstractNumId w:val="0"/>
  </w:num>
  <w:num w:numId="20">
    <w:abstractNumId w:val="23"/>
  </w:num>
  <w:num w:numId="21">
    <w:abstractNumId w:val="19"/>
  </w:num>
  <w:num w:numId="22">
    <w:abstractNumId w:val="18"/>
  </w:num>
  <w:num w:numId="23">
    <w:abstractNumId w:val="6"/>
  </w:num>
  <w:num w:numId="24">
    <w:abstractNumId w:val="20"/>
  </w:num>
  <w:num w:numId="25">
    <w:abstractNumId w:val="1"/>
  </w:num>
  <w:num w:numId="26">
    <w:abstractNumId w:val="14"/>
  </w:num>
  <w:num w:numId="27">
    <w:abstractNumId w:val="28"/>
  </w:num>
  <w:num w:numId="28">
    <w:abstractNumId w:val="11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642C0"/>
    <w:rsid w:val="00037B22"/>
    <w:rsid w:val="0008634B"/>
    <w:rsid w:val="0035209B"/>
    <w:rsid w:val="005363AC"/>
    <w:rsid w:val="00561729"/>
    <w:rsid w:val="00565F15"/>
    <w:rsid w:val="00587D69"/>
    <w:rsid w:val="006D73AA"/>
    <w:rsid w:val="007305E9"/>
    <w:rsid w:val="00775F60"/>
    <w:rsid w:val="007D4AFA"/>
    <w:rsid w:val="00856009"/>
    <w:rsid w:val="008E216D"/>
    <w:rsid w:val="00B3497D"/>
    <w:rsid w:val="00C71AA3"/>
    <w:rsid w:val="00CB48C2"/>
    <w:rsid w:val="00D642C0"/>
    <w:rsid w:val="00DD0C50"/>
    <w:rsid w:val="00E42481"/>
    <w:rsid w:val="00E941C1"/>
    <w:rsid w:val="00EA05FC"/>
    <w:rsid w:val="00F311D7"/>
    <w:rsid w:val="00F75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4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5F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1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7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1551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dagman</dc:creator>
  <cp:keywords/>
  <dc:description/>
  <cp:lastModifiedBy>123</cp:lastModifiedBy>
  <cp:revision>3</cp:revision>
  <cp:lastPrinted>2019-09-23T11:09:00Z</cp:lastPrinted>
  <dcterms:created xsi:type="dcterms:W3CDTF">2019-10-04T09:48:00Z</dcterms:created>
  <dcterms:modified xsi:type="dcterms:W3CDTF">2019-10-04T10:34:00Z</dcterms:modified>
</cp:coreProperties>
</file>