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295" w:rsidRDefault="00C54295" w:rsidP="00C54295">
      <w:r>
        <w:t>21 февраля во всём мире отмечается этот праздник «Международный день родного языка».</w:t>
      </w:r>
    </w:p>
    <w:p w:rsidR="00C54295" w:rsidRDefault="00C54295" w:rsidP="00C54295"/>
    <w:p w:rsidR="00C54295" w:rsidRDefault="00C54295" w:rsidP="00C54295">
      <w:r>
        <w:rPr>
          <w:rFonts w:ascii="Segoe UI Symbol" w:hAnsi="Segoe UI Symbol" w:cs="Segoe UI Symbol"/>
        </w:rPr>
        <w:t>✅</w:t>
      </w:r>
      <w:r>
        <w:t>Родной язык бесценен для каждого из нас. На родном языке мы произносим наши первые фразы и яснее всего выражаем свои мысли. Это та основа, на которой все люди строят свою личность с мгновения своего первого вздоха, и он — то, что ориентирует нас на протяжении всей жизни. Он является средством, с помощью которого можно научить уважать себя, свою историю, свою культуру, и, главное, других людей со всеми их особенностями. Этот праздник ещё молодой. Он ведёт свою историю с 2000 года и установлен ЮНЕСКО с целью содействия языковому и культурному разнообразию и многоязычию.</w:t>
      </w:r>
    </w:p>
    <w:p w:rsidR="00C54295" w:rsidRDefault="00C54295" w:rsidP="00C54295"/>
    <w:p w:rsidR="000F5955" w:rsidRDefault="00C54295" w:rsidP="00C54295">
      <w:r>
        <w:rPr>
          <w:rFonts w:ascii="Segoe UI Symbol" w:hAnsi="Segoe UI Symbol" w:cs="Segoe UI Symbol"/>
        </w:rPr>
        <w:t>🇷🇺</w:t>
      </w:r>
      <w:r>
        <w:t> Проведение подобных мероприятий играет важную роль в воспитании патриотизма, любви к родному языку и уважения к культуре своего народа. Они помогают детям осознать свою принадлежность к великой русской культуре и почувствовать себя частью многонационального народа России.</w:t>
      </w:r>
      <w:bookmarkStart w:id="0" w:name="_GoBack"/>
      <w:bookmarkEnd w:id="0"/>
    </w:p>
    <w:sectPr w:rsidR="000F5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295"/>
    <w:rsid w:val="000F5955"/>
    <w:rsid w:val="00C5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A8C76-E4D8-46CF-9903-068A2B35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1</cp:revision>
  <dcterms:created xsi:type="dcterms:W3CDTF">2026-02-24T04:26:00Z</dcterms:created>
  <dcterms:modified xsi:type="dcterms:W3CDTF">2026-02-24T04:27:00Z</dcterms:modified>
</cp:coreProperties>
</file>