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D2F" w:rsidRDefault="00386D2F" w:rsidP="00386D2F">
      <w:pPr>
        <w:rPr>
          <w:sz w:val="2"/>
          <w:szCs w:val="2"/>
        </w:rPr>
        <w:sectPr w:rsidR="00386D2F" w:rsidSect="00386D2F">
          <w:headerReference w:type="default" r:id="rId7"/>
          <w:footerReference w:type="even" r:id="rId8"/>
          <w:footerReference w:type="default" r:id="rId9"/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86D2F" w:rsidRDefault="00386D2F" w:rsidP="00386D2F">
      <w:pPr>
        <w:pStyle w:val="80"/>
        <w:shd w:val="clear" w:color="auto" w:fill="auto"/>
      </w:pPr>
    </w:p>
    <w:p w:rsidR="00386D2F" w:rsidRDefault="00386D2F" w:rsidP="00386D2F">
      <w:pPr>
        <w:pStyle w:val="80"/>
        <w:shd w:val="clear" w:color="auto" w:fill="auto"/>
      </w:pPr>
    </w:p>
    <w:p w:rsidR="00386D2F" w:rsidRDefault="00386D2F" w:rsidP="00386D2F">
      <w:pPr>
        <w:pStyle w:val="80"/>
        <w:shd w:val="clear" w:color="auto" w:fill="auto"/>
      </w:pPr>
    </w:p>
    <w:p w:rsidR="00386D2F" w:rsidRPr="00386D2F" w:rsidRDefault="00386D2F" w:rsidP="00386D2F">
      <w:pPr>
        <w:pStyle w:val="80"/>
        <w:shd w:val="clear" w:color="auto" w:fill="auto"/>
        <w:sectPr w:rsidR="00386D2F" w:rsidRPr="00386D2F">
          <w:type w:val="continuous"/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  <w:r>
        <w:t>ПОСТАНОВЛЕНИЕ   № ___             (проект)</w:t>
      </w:r>
    </w:p>
    <w:p w:rsidR="00386D2F" w:rsidRDefault="00386D2F" w:rsidP="00386D2F">
      <w:pPr>
        <w:pStyle w:val="3"/>
        <w:framePr w:h="240" w:wrap="around" w:hAnchor="margin" w:x="-7362" w:y="3433"/>
        <w:shd w:val="clear" w:color="auto" w:fill="auto"/>
        <w:spacing w:line="240" w:lineRule="exact"/>
        <w:jc w:val="left"/>
      </w:pPr>
    </w:p>
    <w:p w:rsidR="00386D2F" w:rsidRDefault="00386D2F" w:rsidP="00386D2F">
      <w:pPr>
        <w:pStyle w:val="3"/>
        <w:shd w:val="clear" w:color="auto" w:fill="auto"/>
        <w:spacing w:line="260" w:lineRule="exact"/>
        <w:jc w:val="right"/>
        <w:sectPr w:rsidR="00386D2F" w:rsidSect="00386D2F">
          <w:type w:val="continuous"/>
          <w:pgSz w:w="16838" w:h="23810"/>
          <w:pgMar w:top="851" w:right="2483" w:bottom="8199" w:left="2534" w:header="0" w:footer="6" w:gutter="0"/>
          <w:cols w:space="720"/>
          <w:noEndnote/>
          <w:docGrid w:linePitch="360"/>
        </w:sectPr>
      </w:pPr>
      <w:r>
        <w:lastRenderedPageBreak/>
        <w:t>от_18.09.2017г.</w:t>
      </w:r>
    </w:p>
    <w:p w:rsidR="00386D2F" w:rsidRDefault="00386D2F" w:rsidP="00386D2F">
      <w:pPr>
        <w:spacing w:line="240" w:lineRule="exact"/>
        <w:rPr>
          <w:sz w:val="19"/>
          <w:szCs w:val="19"/>
        </w:rPr>
      </w:pPr>
    </w:p>
    <w:p w:rsidR="00386D2F" w:rsidRDefault="00386D2F" w:rsidP="00386D2F">
      <w:pPr>
        <w:spacing w:before="99" w:after="99" w:line="240" w:lineRule="exact"/>
        <w:rPr>
          <w:sz w:val="19"/>
          <w:szCs w:val="19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</w:pPr>
    </w:p>
    <w:p w:rsidR="00386D2F" w:rsidRDefault="00386D2F" w:rsidP="00386D2F">
      <w:pPr>
        <w:rPr>
          <w:sz w:val="2"/>
          <w:szCs w:val="2"/>
        </w:rPr>
        <w:sectPr w:rsidR="00386D2F">
          <w:type w:val="continuous"/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</w:t>
      </w:r>
      <w:r w:rsidRPr="00386D2F">
        <w:rPr>
          <w:sz w:val="28"/>
          <w:szCs w:val="28"/>
        </w:rPr>
        <w:t xml:space="preserve">Об утверждении административного регламента предоставления </w:t>
      </w:r>
    </w:p>
    <w:p w:rsid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386D2F">
        <w:rPr>
          <w:sz w:val="28"/>
          <w:szCs w:val="28"/>
        </w:rPr>
        <w:t xml:space="preserve">муниципальной услуги «Предоставление информации </w:t>
      </w:r>
      <w:proofErr w:type="gramStart"/>
      <w:r w:rsidRPr="00386D2F">
        <w:rPr>
          <w:sz w:val="28"/>
          <w:szCs w:val="28"/>
        </w:rPr>
        <w:t>об</w:t>
      </w:r>
      <w:proofErr w:type="gramEnd"/>
      <w:r w:rsidRPr="00386D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386D2F">
        <w:rPr>
          <w:sz w:val="28"/>
          <w:szCs w:val="28"/>
        </w:rPr>
        <w:t xml:space="preserve">образовательных </w:t>
      </w:r>
      <w:proofErr w:type="gramStart"/>
      <w:r w:rsidRPr="00386D2F">
        <w:rPr>
          <w:sz w:val="28"/>
          <w:szCs w:val="28"/>
        </w:rPr>
        <w:t>программах</w:t>
      </w:r>
      <w:proofErr w:type="gramEnd"/>
      <w:r w:rsidRPr="00386D2F">
        <w:rPr>
          <w:sz w:val="28"/>
          <w:szCs w:val="28"/>
        </w:rPr>
        <w:t xml:space="preserve"> и учебных планах, рабочих программах </w:t>
      </w:r>
    </w:p>
    <w:p w:rsid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86D2F">
        <w:rPr>
          <w:sz w:val="28"/>
          <w:szCs w:val="28"/>
        </w:rPr>
        <w:t xml:space="preserve">учебных курсов, предметов, дисциплин (модулей), годовых календарных учебных </w:t>
      </w:r>
      <w:proofErr w:type="gramStart"/>
      <w:r w:rsidRPr="00386D2F">
        <w:rPr>
          <w:sz w:val="28"/>
          <w:szCs w:val="28"/>
        </w:rPr>
        <w:t>графиках</w:t>
      </w:r>
      <w:proofErr w:type="gramEnd"/>
      <w:r w:rsidRPr="00386D2F">
        <w:rPr>
          <w:sz w:val="28"/>
          <w:szCs w:val="28"/>
        </w:rPr>
        <w:t>»</w:t>
      </w:r>
    </w:p>
    <w:p w:rsid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</w:p>
    <w:p w:rsidR="00386D2F" w:rsidRPr="00386D2F" w:rsidRDefault="00386D2F" w:rsidP="00386D2F">
      <w:pPr>
        <w:pStyle w:val="80"/>
        <w:shd w:val="clear" w:color="auto" w:fill="auto"/>
        <w:spacing w:line="240" w:lineRule="auto"/>
        <w:ind w:left="40" w:right="3198"/>
        <w:rPr>
          <w:sz w:val="28"/>
          <w:szCs w:val="28"/>
        </w:rPr>
      </w:pPr>
    </w:p>
    <w:p w:rsidR="00386D2F" w:rsidRDefault="00386D2F" w:rsidP="00386D2F">
      <w:pPr>
        <w:pStyle w:val="3"/>
        <w:shd w:val="clear" w:color="auto" w:fill="auto"/>
        <w:spacing w:line="355" w:lineRule="exact"/>
        <w:ind w:left="40" w:right="20" w:firstLine="700"/>
        <w:rPr>
          <w:sz w:val="28"/>
          <w:szCs w:val="28"/>
        </w:rPr>
      </w:pPr>
      <w:r w:rsidRPr="00386D2F">
        <w:rPr>
          <w:sz w:val="28"/>
          <w:szCs w:val="28"/>
        </w:rPr>
        <w:t>На основании Федерального закона от 27 июля 2010 г. № 210-ФЗ «Об организации предоставления государственных и муниципальных услуг»,  Устава муниципального образования «</w:t>
      </w:r>
      <w:proofErr w:type="spellStart"/>
      <w:r w:rsidRPr="00386D2F">
        <w:rPr>
          <w:sz w:val="28"/>
          <w:szCs w:val="28"/>
        </w:rPr>
        <w:t>Курахский</w:t>
      </w:r>
      <w:proofErr w:type="spellEnd"/>
      <w:r w:rsidRPr="00386D2F">
        <w:rPr>
          <w:sz w:val="28"/>
          <w:szCs w:val="28"/>
        </w:rPr>
        <w:t xml:space="preserve"> район»</w:t>
      </w:r>
    </w:p>
    <w:p w:rsidR="00386D2F" w:rsidRPr="00386D2F" w:rsidRDefault="00386D2F" w:rsidP="00386D2F">
      <w:pPr>
        <w:pStyle w:val="3"/>
        <w:shd w:val="clear" w:color="auto" w:fill="auto"/>
        <w:spacing w:line="355" w:lineRule="exact"/>
        <w:ind w:left="40" w:right="20" w:firstLine="700"/>
        <w:rPr>
          <w:sz w:val="28"/>
          <w:szCs w:val="28"/>
        </w:rPr>
      </w:pPr>
    </w:p>
    <w:p w:rsidR="00386D2F" w:rsidRDefault="00386D2F" w:rsidP="00386D2F">
      <w:pPr>
        <w:pStyle w:val="3"/>
        <w:shd w:val="clear" w:color="auto" w:fill="auto"/>
        <w:spacing w:line="355" w:lineRule="exact"/>
        <w:ind w:left="40" w:firstLine="700"/>
        <w:rPr>
          <w:sz w:val="28"/>
          <w:szCs w:val="28"/>
        </w:rPr>
      </w:pPr>
      <w:r w:rsidRPr="00386D2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</w:t>
      </w:r>
      <w:r w:rsidRPr="00386D2F">
        <w:rPr>
          <w:sz w:val="28"/>
          <w:szCs w:val="28"/>
        </w:rPr>
        <w:t xml:space="preserve"> ПОСТАНОВЛЯЮ:</w:t>
      </w:r>
    </w:p>
    <w:p w:rsidR="00386D2F" w:rsidRPr="00386D2F" w:rsidRDefault="00386D2F" w:rsidP="00386D2F">
      <w:pPr>
        <w:pStyle w:val="3"/>
        <w:shd w:val="clear" w:color="auto" w:fill="auto"/>
        <w:spacing w:line="355" w:lineRule="exact"/>
        <w:ind w:left="40" w:firstLine="700"/>
        <w:rPr>
          <w:sz w:val="28"/>
          <w:szCs w:val="28"/>
        </w:rPr>
      </w:pPr>
    </w:p>
    <w:p w:rsidR="00386D2F" w:rsidRPr="00386D2F" w:rsidRDefault="00386D2F" w:rsidP="00386D2F">
      <w:pPr>
        <w:pStyle w:val="3"/>
        <w:numPr>
          <w:ilvl w:val="0"/>
          <w:numId w:val="1"/>
        </w:numPr>
        <w:shd w:val="clear" w:color="auto" w:fill="auto"/>
        <w:spacing w:line="355" w:lineRule="exact"/>
        <w:ind w:left="40" w:right="20" w:firstLine="700"/>
        <w:rPr>
          <w:sz w:val="28"/>
          <w:szCs w:val="28"/>
        </w:rPr>
      </w:pPr>
      <w:r w:rsidRPr="00386D2F">
        <w:rPr>
          <w:sz w:val="28"/>
          <w:szCs w:val="28"/>
        </w:rPr>
        <w:t xml:space="preserve"> Утвердить прилагаемый административный регламент 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графиках».</w:t>
      </w:r>
    </w:p>
    <w:p w:rsidR="00386D2F" w:rsidRPr="00386D2F" w:rsidRDefault="00386D2F" w:rsidP="00386D2F">
      <w:pPr>
        <w:pStyle w:val="3"/>
        <w:numPr>
          <w:ilvl w:val="0"/>
          <w:numId w:val="1"/>
        </w:numPr>
        <w:shd w:val="clear" w:color="auto" w:fill="auto"/>
        <w:spacing w:line="355" w:lineRule="exact"/>
        <w:ind w:left="40" w:right="20" w:firstLine="700"/>
        <w:rPr>
          <w:sz w:val="28"/>
          <w:szCs w:val="28"/>
        </w:rPr>
      </w:pPr>
      <w:r w:rsidRPr="00386D2F">
        <w:rPr>
          <w:sz w:val="28"/>
          <w:szCs w:val="28"/>
        </w:rPr>
        <w:t xml:space="preserve"> Опубликовать настоящее постановление в районной газете «Горный родник» (за исключением приложений 1 -3 к административному регламенту) и разместить на официальном сайте администрации МО «</w:t>
      </w:r>
      <w:proofErr w:type="spellStart"/>
      <w:r w:rsidRPr="00386D2F">
        <w:rPr>
          <w:sz w:val="28"/>
          <w:szCs w:val="28"/>
        </w:rPr>
        <w:t>Курахский</w:t>
      </w:r>
      <w:proofErr w:type="spellEnd"/>
      <w:r w:rsidRPr="00386D2F">
        <w:rPr>
          <w:sz w:val="28"/>
          <w:szCs w:val="28"/>
        </w:rPr>
        <w:t xml:space="preserve"> район».</w:t>
      </w:r>
    </w:p>
    <w:p w:rsidR="00386D2F" w:rsidRPr="00386D2F" w:rsidRDefault="00386D2F" w:rsidP="00386D2F">
      <w:pPr>
        <w:framePr w:h="835" w:wrap="around" w:vAnchor="text" w:hAnchor="margin" w:x="4575" w:y="937"/>
        <w:rPr>
          <w:sz w:val="28"/>
          <w:szCs w:val="28"/>
        </w:rPr>
      </w:pPr>
    </w:p>
    <w:p w:rsidR="00386D2F" w:rsidRDefault="00386D2F" w:rsidP="00386D2F">
      <w:pPr>
        <w:pStyle w:val="3"/>
        <w:numPr>
          <w:ilvl w:val="0"/>
          <w:numId w:val="1"/>
        </w:numPr>
        <w:shd w:val="clear" w:color="auto" w:fill="auto"/>
        <w:spacing w:line="355" w:lineRule="exact"/>
        <w:ind w:left="40" w:right="20" w:firstLine="700"/>
        <w:rPr>
          <w:sz w:val="28"/>
          <w:szCs w:val="28"/>
        </w:rPr>
      </w:pPr>
      <w:r w:rsidRPr="00386D2F">
        <w:rPr>
          <w:sz w:val="28"/>
          <w:szCs w:val="28"/>
        </w:rPr>
        <w:t xml:space="preserve"> </w:t>
      </w:r>
      <w:proofErr w:type="gramStart"/>
      <w:r w:rsidRPr="00386D2F">
        <w:rPr>
          <w:sz w:val="28"/>
          <w:szCs w:val="28"/>
        </w:rPr>
        <w:t>Контроль за</w:t>
      </w:r>
      <w:proofErr w:type="gramEnd"/>
      <w:r w:rsidRPr="00386D2F">
        <w:rPr>
          <w:sz w:val="28"/>
          <w:szCs w:val="28"/>
        </w:rPr>
        <w:t xml:space="preserve"> исполнением постановления возложить на заместителя главы МО «</w:t>
      </w:r>
      <w:proofErr w:type="spellStart"/>
      <w:r w:rsidRPr="00386D2F">
        <w:rPr>
          <w:sz w:val="28"/>
          <w:szCs w:val="28"/>
        </w:rPr>
        <w:t>Курахский</w:t>
      </w:r>
      <w:proofErr w:type="spellEnd"/>
      <w:r w:rsidRPr="00386D2F">
        <w:rPr>
          <w:sz w:val="28"/>
          <w:szCs w:val="28"/>
        </w:rPr>
        <w:t xml:space="preserve"> район» </w:t>
      </w:r>
      <w:proofErr w:type="spellStart"/>
      <w:r w:rsidRPr="00386D2F">
        <w:rPr>
          <w:sz w:val="28"/>
          <w:szCs w:val="28"/>
        </w:rPr>
        <w:t>Хариева</w:t>
      </w:r>
      <w:proofErr w:type="spellEnd"/>
      <w:r w:rsidRPr="00386D2F">
        <w:rPr>
          <w:sz w:val="28"/>
          <w:szCs w:val="28"/>
        </w:rPr>
        <w:t xml:space="preserve"> М.Г.</w:t>
      </w:r>
    </w:p>
    <w:p w:rsidR="00386D2F" w:rsidRDefault="00386D2F" w:rsidP="00386D2F">
      <w:pPr>
        <w:pStyle w:val="ad"/>
        <w:rPr>
          <w:sz w:val="28"/>
          <w:szCs w:val="28"/>
        </w:rPr>
      </w:pPr>
    </w:p>
    <w:p w:rsidR="00386D2F" w:rsidRDefault="00386D2F" w:rsidP="00386D2F">
      <w:pPr>
        <w:pStyle w:val="3"/>
        <w:shd w:val="clear" w:color="auto" w:fill="auto"/>
        <w:spacing w:line="355" w:lineRule="exact"/>
        <w:ind w:right="20"/>
        <w:rPr>
          <w:sz w:val="28"/>
          <w:szCs w:val="28"/>
        </w:rPr>
      </w:pPr>
    </w:p>
    <w:p w:rsidR="00386D2F" w:rsidRDefault="00386D2F" w:rsidP="00386D2F">
      <w:pPr>
        <w:pStyle w:val="3"/>
        <w:shd w:val="clear" w:color="auto" w:fill="auto"/>
        <w:spacing w:line="355" w:lineRule="exact"/>
        <w:ind w:right="20"/>
        <w:rPr>
          <w:sz w:val="28"/>
          <w:szCs w:val="28"/>
        </w:rPr>
      </w:pPr>
    </w:p>
    <w:p w:rsidR="00386D2F" w:rsidRDefault="00386D2F" w:rsidP="00386D2F">
      <w:pPr>
        <w:pStyle w:val="3"/>
        <w:shd w:val="clear" w:color="auto" w:fill="auto"/>
        <w:spacing w:line="355" w:lineRule="exact"/>
        <w:ind w:right="20"/>
        <w:rPr>
          <w:sz w:val="28"/>
          <w:szCs w:val="28"/>
        </w:rPr>
      </w:pPr>
    </w:p>
    <w:p w:rsidR="00386D2F" w:rsidRPr="00386D2F" w:rsidRDefault="00386D2F" w:rsidP="00386D2F">
      <w:pPr>
        <w:pStyle w:val="3"/>
        <w:shd w:val="clear" w:color="auto" w:fill="auto"/>
        <w:spacing w:line="355" w:lineRule="exact"/>
        <w:ind w:right="20"/>
        <w:rPr>
          <w:sz w:val="28"/>
          <w:szCs w:val="28"/>
        </w:rPr>
      </w:pPr>
      <w:r>
        <w:rPr>
          <w:sz w:val="28"/>
          <w:szCs w:val="28"/>
        </w:rPr>
        <w:t xml:space="preserve">            Глава МО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район»                                           З.З.Азизов</w:t>
      </w:r>
      <w:r w:rsidRPr="00386D2F">
        <w:rPr>
          <w:sz w:val="28"/>
          <w:szCs w:val="28"/>
        </w:rPr>
        <w:br w:type="page"/>
      </w:r>
    </w:p>
    <w:p w:rsidR="00386D2F" w:rsidRPr="00C3418E" w:rsidRDefault="00C3418E" w:rsidP="00C3418E">
      <w:pPr>
        <w:pStyle w:val="3"/>
        <w:shd w:val="clear" w:color="auto" w:fill="auto"/>
        <w:spacing w:line="235" w:lineRule="exact"/>
        <w:ind w:left="5700" w:right="-2358"/>
        <w:jc w:val="center"/>
        <w:rPr>
          <w:sz w:val="24"/>
          <w:szCs w:val="24"/>
        </w:rPr>
      </w:pPr>
      <w:r>
        <w:lastRenderedPageBreak/>
        <w:t xml:space="preserve">              </w:t>
      </w:r>
      <w:r w:rsidR="00386D2F" w:rsidRPr="00C3418E">
        <w:rPr>
          <w:sz w:val="24"/>
          <w:szCs w:val="24"/>
        </w:rPr>
        <w:t>УТВЕРЖДЕН</w:t>
      </w:r>
    </w:p>
    <w:p w:rsidR="00386D2F" w:rsidRPr="00C3418E" w:rsidRDefault="00386D2F" w:rsidP="00386D2F">
      <w:pPr>
        <w:pStyle w:val="3"/>
        <w:shd w:val="clear" w:color="auto" w:fill="auto"/>
        <w:spacing w:line="235" w:lineRule="exact"/>
        <w:ind w:left="5700" w:right="-2358"/>
        <w:jc w:val="right"/>
        <w:rPr>
          <w:sz w:val="24"/>
          <w:szCs w:val="24"/>
        </w:rPr>
      </w:pPr>
    </w:p>
    <w:p w:rsidR="00386D2F" w:rsidRPr="00C3418E" w:rsidRDefault="00C3418E" w:rsidP="00C3418E">
      <w:pPr>
        <w:pStyle w:val="3"/>
        <w:shd w:val="clear" w:color="auto" w:fill="auto"/>
        <w:spacing w:after="160" w:line="235" w:lineRule="exact"/>
        <w:ind w:left="5700" w:right="420"/>
        <w:jc w:val="center"/>
        <w:rPr>
          <w:sz w:val="24"/>
          <w:szCs w:val="24"/>
        </w:rPr>
      </w:pPr>
      <w:r w:rsidRPr="00C3418E">
        <w:rPr>
          <w:sz w:val="24"/>
          <w:szCs w:val="24"/>
        </w:rPr>
        <w:t xml:space="preserve">                                                                        </w:t>
      </w:r>
      <w:r w:rsidR="00386D2F" w:rsidRPr="00C3418E">
        <w:rPr>
          <w:sz w:val="24"/>
          <w:szCs w:val="24"/>
        </w:rPr>
        <w:t>постановлением главы</w:t>
      </w:r>
    </w:p>
    <w:p w:rsidR="00386D2F" w:rsidRPr="00C3418E" w:rsidRDefault="00C3418E" w:rsidP="00C3418E">
      <w:pPr>
        <w:pStyle w:val="3"/>
        <w:shd w:val="clear" w:color="auto" w:fill="auto"/>
        <w:spacing w:after="160" w:line="235" w:lineRule="exact"/>
        <w:ind w:left="5700" w:right="4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386D2F" w:rsidRPr="00C3418E">
        <w:rPr>
          <w:sz w:val="24"/>
          <w:szCs w:val="24"/>
        </w:rPr>
        <w:t>МО «</w:t>
      </w:r>
      <w:proofErr w:type="spellStart"/>
      <w:r w:rsidR="00386D2F" w:rsidRPr="00C3418E">
        <w:rPr>
          <w:sz w:val="24"/>
          <w:szCs w:val="24"/>
        </w:rPr>
        <w:t>Курахский</w:t>
      </w:r>
      <w:proofErr w:type="spellEnd"/>
      <w:r w:rsidR="00386D2F" w:rsidRPr="00C3418E">
        <w:rPr>
          <w:sz w:val="24"/>
          <w:szCs w:val="24"/>
        </w:rPr>
        <w:t xml:space="preserve"> район»</w:t>
      </w:r>
    </w:p>
    <w:p w:rsidR="00386D2F" w:rsidRPr="00C3418E" w:rsidRDefault="00C3418E" w:rsidP="00C3418E">
      <w:pPr>
        <w:pStyle w:val="3"/>
        <w:shd w:val="clear" w:color="auto" w:fill="auto"/>
        <w:spacing w:after="160" w:line="235" w:lineRule="exact"/>
        <w:ind w:left="5700" w:right="4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386D2F" w:rsidRPr="00C3418E">
        <w:rPr>
          <w:sz w:val="24"/>
          <w:szCs w:val="24"/>
        </w:rPr>
        <w:t>№ _____ от 18.09.2017г.</w:t>
      </w:r>
    </w:p>
    <w:p w:rsidR="00386D2F" w:rsidRPr="00C3418E" w:rsidRDefault="00386D2F" w:rsidP="00386D2F">
      <w:pPr>
        <w:pStyle w:val="3"/>
        <w:shd w:val="clear" w:color="auto" w:fill="auto"/>
        <w:spacing w:after="160" w:line="235" w:lineRule="exact"/>
        <w:ind w:left="5700" w:right="420"/>
        <w:jc w:val="left"/>
        <w:rPr>
          <w:sz w:val="24"/>
          <w:szCs w:val="24"/>
        </w:rPr>
      </w:pPr>
    </w:p>
    <w:p w:rsidR="00386D2F" w:rsidRPr="00C4221D" w:rsidRDefault="00386D2F" w:rsidP="00386D2F">
      <w:pPr>
        <w:pStyle w:val="3"/>
        <w:shd w:val="clear" w:color="auto" w:fill="auto"/>
        <w:spacing w:after="160" w:line="235" w:lineRule="exact"/>
        <w:ind w:left="5700" w:right="420"/>
        <w:jc w:val="left"/>
        <w:rPr>
          <w:sz w:val="24"/>
          <w:szCs w:val="24"/>
        </w:rPr>
      </w:pPr>
    </w:p>
    <w:p w:rsidR="00386D2F" w:rsidRPr="00C4221D" w:rsidRDefault="00386D2F" w:rsidP="00386D2F">
      <w:pPr>
        <w:pStyle w:val="80"/>
        <w:shd w:val="clear" w:color="auto" w:fill="auto"/>
        <w:spacing w:after="122" w:line="260" w:lineRule="exact"/>
        <w:rPr>
          <w:sz w:val="24"/>
          <w:szCs w:val="24"/>
        </w:rPr>
      </w:pPr>
      <w:r w:rsidRPr="00C4221D">
        <w:rPr>
          <w:sz w:val="24"/>
          <w:szCs w:val="24"/>
        </w:rPr>
        <w:t>АДМИНИСТРАТИВНЫЙ РЕГЛАМЕНТ</w:t>
      </w:r>
    </w:p>
    <w:p w:rsidR="00C3418E" w:rsidRPr="00C4221D" w:rsidRDefault="00386D2F" w:rsidP="00386D2F">
      <w:pPr>
        <w:pStyle w:val="80"/>
        <w:shd w:val="clear" w:color="auto" w:fill="auto"/>
        <w:spacing w:after="160" w:line="235" w:lineRule="exact"/>
        <w:rPr>
          <w:sz w:val="24"/>
          <w:szCs w:val="24"/>
        </w:rPr>
      </w:pPr>
      <w:r w:rsidRPr="00C4221D">
        <w:rPr>
          <w:sz w:val="24"/>
          <w:szCs w:val="24"/>
        </w:rPr>
        <w:t xml:space="preserve">предоставления муниципальной услуги «Предоставление информации об </w:t>
      </w:r>
      <w:proofErr w:type="gramStart"/>
      <w:r w:rsidRPr="00C4221D">
        <w:rPr>
          <w:sz w:val="24"/>
          <w:szCs w:val="24"/>
        </w:rPr>
        <w:t>образовательных</w:t>
      </w:r>
      <w:proofErr w:type="gramEnd"/>
    </w:p>
    <w:p w:rsidR="00C3418E" w:rsidRPr="00C4221D" w:rsidRDefault="00386D2F" w:rsidP="00C3418E">
      <w:pPr>
        <w:pStyle w:val="80"/>
        <w:shd w:val="clear" w:color="auto" w:fill="auto"/>
        <w:spacing w:after="160" w:line="235" w:lineRule="exac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программах</w:t>
      </w:r>
      <w:proofErr w:type="gramEnd"/>
      <w:r w:rsidRPr="00C4221D">
        <w:rPr>
          <w:sz w:val="24"/>
          <w:szCs w:val="24"/>
        </w:rPr>
        <w:t xml:space="preserve"> и учебных планах, рабочих программах учебных курсов, предметов,</w:t>
      </w:r>
    </w:p>
    <w:p w:rsidR="00386D2F" w:rsidRPr="00C4221D" w:rsidRDefault="00386D2F" w:rsidP="00C3418E">
      <w:pPr>
        <w:pStyle w:val="80"/>
        <w:shd w:val="clear" w:color="auto" w:fill="auto"/>
        <w:spacing w:after="160" w:line="235" w:lineRule="exact"/>
        <w:rPr>
          <w:sz w:val="24"/>
          <w:szCs w:val="24"/>
        </w:rPr>
      </w:pPr>
      <w:r w:rsidRPr="00C4221D">
        <w:rPr>
          <w:sz w:val="24"/>
          <w:szCs w:val="24"/>
        </w:rPr>
        <w:t xml:space="preserve"> дисциплин (модулей), годовых календарных учебных </w:t>
      </w:r>
      <w:proofErr w:type="gramStart"/>
      <w:r w:rsidRPr="00C4221D">
        <w:rPr>
          <w:sz w:val="24"/>
          <w:szCs w:val="24"/>
        </w:rPr>
        <w:t>графиках</w:t>
      </w:r>
      <w:proofErr w:type="gramEnd"/>
      <w:r w:rsidRPr="00C4221D">
        <w:rPr>
          <w:sz w:val="24"/>
          <w:szCs w:val="24"/>
        </w:rPr>
        <w:t>»</w:t>
      </w:r>
    </w:p>
    <w:p w:rsidR="00C3418E" w:rsidRPr="00C4221D" w:rsidRDefault="00C3418E" w:rsidP="00C3418E">
      <w:pPr>
        <w:pStyle w:val="80"/>
        <w:shd w:val="clear" w:color="auto" w:fill="auto"/>
        <w:spacing w:after="160" w:line="235" w:lineRule="exact"/>
        <w:rPr>
          <w:sz w:val="24"/>
          <w:szCs w:val="24"/>
        </w:rPr>
      </w:pPr>
    </w:p>
    <w:p w:rsidR="00386D2F" w:rsidRPr="00C4221D" w:rsidRDefault="00386D2F" w:rsidP="00386D2F">
      <w:pPr>
        <w:pStyle w:val="80"/>
        <w:numPr>
          <w:ilvl w:val="0"/>
          <w:numId w:val="2"/>
        </w:numPr>
        <w:shd w:val="clear" w:color="auto" w:fill="auto"/>
        <w:tabs>
          <w:tab w:val="left" w:pos="3598"/>
        </w:tabs>
        <w:spacing w:after="166" w:line="260" w:lineRule="exact"/>
        <w:ind w:left="3280"/>
        <w:jc w:val="both"/>
        <w:rPr>
          <w:sz w:val="24"/>
          <w:szCs w:val="24"/>
        </w:rPr>
      </w:pPr>
      <w:r w:rsidRPr="00C4221D">
        <w:rPr>
          <w:sz w:val="24"/>
          <w:szCs w:val="24"/>
        </w:rPr>
        <w:t>ОБЩИЕ ПОЛОЖЕНИЯ</w:t>
      </w:r>
    </w:p>
    <w:p w:rsidR="00386D2F" w:rsidRPr="00C4221D" w:rsidRDefault="00386D2F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firstLine="7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Предмет регулирования административного регламента.</w:t>
      </w:r>
    </w:p>
    <w:p w:rsidR="00386D2F" w:rsidRPr="00C4221D" w:rsidRDefault="00386D2F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right="20" w:firstLine="7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Административный регламент 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 (далее соответственно - административный регламент, муниципальная услуга) разработан в целях повышения качества предоставления муниципальной услуги, и определяет последовательность и сроки выполнения действий (административных процедур), порядок и формы контроля предоставления муниципальной услуги, порядок и формы обжалования решений и</w:t>
      </w:r>
      <w:proofErr w:type="gramEnd"/>
      <w:r w:rsidRPr="00C4221D">
        <w:rPr>
          <w:sz w:val="24"/>
          <w:szCs w:val="24"/>
        </w:rPr>
        <w:t xml:space="preserve"> действий (бездействия) организации, предоставляющей муниципальную услугу, а также должностных лиц, участвующих в предоставлении муниципальной услуги.</w:t>
      </w:r>
    </w:p>
    <w:p w:rsidR="00386D2F" w:rsidRPr="00C4221D" w:rsidRDefault="00386D2F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right="20" w:firstLine="7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Муниципальная услуга предоставляется в рамках решения вопроса местного значения «организация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</w:t>
      </w:r>
      <w:proofErr w:type="gramEnd"/>
      <w:r w:rsidRPr="00C4221D">
        <w:rPr>
          <w:sz w:val="24"/>
          <w:szCs w:val="24"/>
        </w:rPr>
        <w:t xml:space="preserve"> детей, финансовое </w:t>
      </w:r>
      <w:proofErr w:type="gramStart"/>
      <w:r w:rsidRPr="00C4221D">
        <w:rPr>
          <w:sz w:val="24"/>
          <w:szCs w:val="24"/>
        </w:rPr>
        <w:t>обеспечение</w:t>
      </w:r>
      <w:proofErr w:type="gramEnd"/>
      <w:r w:rsidRPr="00C4221D">
        <w:rPr>
          <w:sz w:val="24"/>
          <w:szCs w:val="24"/>
        </w:rPr>
        <w:t xml:space="preserve"> которого осуществляется органами государственной власти субъекта Российской Федерации), создание условий для осуществления присмотра и ухода за детьми, содержания детей в муниципальных образовательных организациях, а также организация отдыха детей в каникулярное время», установленного подпунктом 13 пункта 1 статьи 16 Федерального закона от 06 октября 2003 г. № 131-ФЗ «Об общих принципах организации местного самоуправления в Российской Федерации».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760" w:right="20"/>
        <w:jc w:val="left"/>
        <w:rPr>
          <w:sz w:val="24"/>
          <w:szCs w:val="24"/>
        </w:rPr>
      </w:pPr>
    </w:p>
    <w:p w:rsidR="00386D2F" w:rsidRPr="00C4221D" w:rsidRDefault="00386D2F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firstLine="740"/>
        <w:jc w:val="left"/>
        <w:rPr>
          <w:b/>
          <w:sz w:val="24"/>
          <w:szCs w:val="24"/>
        </w:rPr>
      </w:pPr>
      <w:r w:rsidRPr="00C4221D">
        <w:rPr>
          <w:b/>
          <w:sz w:val="24"/>
          <w:szCs w:val="24"/>
        </w:rPr>
        <w:t>Круг заявителей.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355" w:lineRule="exact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качестве заявителей выступают физические лица (далее - Заявитель).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 имени Заявителя могут выступать лица, имеющие право в соответствии с законодательством Российской Федерации представлять интересы Заявителя, либо лица, уполномоченные Заявителем в порядке, установленном законодательством Российской Федерации.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508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Требования к порядку информирования о предоставлении муниципальной услуги.</w:t>
      </w:r>
    </w:p>
    <w:p w:rsidR="00C3418E" w:rsidRPr="00C4221D" w:rsidRDefault="00C3418E" w:rsidP="00757FBD">
      <w:pPr>
        <w:pStyle w:val="3"/>
        <w:numPr>
          <w:ilvl w:val="2"/>
          <w:numId w:val="2"/>
        </w:numPr>
        <w:shd w:val="clear" w:color="auto" w:fill="auto"/>
        <w:tabs>
          <w:tab w:val="left" w:pos="6802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Информация о месте нахождения, графике работы, справочных телефонах, адресе сайта в сети «Интернет» организаций, которые в соответствии с частью 3 статьи 1 Федерального закона от 27 июля 2010 г. № 210-ФЗ «Об организации предоставления государственных и муниципальных услуг» (далее - Федеральный закон от 27 июля 2010 г. №</w:t>
      </w:r>
      <w:r w:rsidRPr="00C4221D">
        <w:rPr>
          <w:sz w:val="24"/>
          <w:szCs w:val="24"/>
        </w:rPr>
        <w:tab/>
        <w:t>210-ФЗ), предоставляют муниципальную услугу (далее - организация) (приложение 1).</w:t>
      </w:r>
      <w:proofErr w:type="gramEnd"/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Адрес федеральной государственной информационной системы «Единый портал государственных и муниципальных услуг (функций)»: </w:t>
      </w:r>
      <w:hyperlink r:id="rId10" w:history="1">
        <w:r w:rsidRPr="00C4221D">
          <w:rPr>
            <w:rStyle w:val="a3"/>
            <w:sz w:val="24"/>
            <w:szCs w:val="24"/>
          </w:rPr>
          <w:t>http://www.gosuslugi.ru/</w:t>
        </w:r>
      </w:hyperlink>
      <w:r w:rsidRPr="00C4221D">
        <w:rPr>
          <w:sz w:val="24"/>
          <w:szCs w:val="24"/>
          <w:lang w:bidi="en-US"/>
        </w:rPr>
        <w:t xml:space="preserve"> </w:t>
      </w:r>
      <w:r w:rsidRPr="00C4221D">
        <w:rPr>
          <w:sz w:val="24"/>
          <w:szCs w:val="24"/>
        </w:rPr>
        <w:t>(далее - Единый портал).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Адрес региональной государственной информационной системы «Портал государственных и му</w:t>
      </w:r>
      <w:r w:rsidR="00882914" w:rsidRPr="00C4221D">
        <w:rPr>
          <w:sz w:val="24"/>
          <w:szCs w:val="24"/>
        </w:rPr>
        <w:t>ниципальных услуг Республики Дагестан</w:t>
      </w:r>
      <w:r w:rsidRPr="00C4221D">
        <w:rPr>
          <w:sz w:val="24"/>
          <w:szCs w:val="24"/>
        </w:rPr>
        <w:t xml:space="preserve">»: </w:t>
      </w:r>
      <w:r w:rsidRPr="00C4221D">
        <w:rPr>
          <w:sz w:val="24"/>
          <w:szCs w:val="24"/>
          <w:lang w:bidi="en-US"/>
        </w:rPr>
        <w:t xml:space="preserve"> </w:t>
      </w:r>
      <w:r w:rsidRPr="00C4221D">
        <w:rPr>
          <w:sz w:val="24"/>
          <w:szCs w:val="24"/>
        </w:rPr>
        <w:t>(далее - Региональный портал).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Адрес электронной почты для направления обращений по вопросам предоставления муниципальной услуги: </w:t>
      </w:r>
      <w:proofErr w:type="spellStart"/>
      <w:r w:rsidR="00882914" w:rsidRPr="00C4221D">
        <w:rPr>
          <w:rStyle w:val="21"/>
          <w:sz w:val="24"/>
          <w:szCs w:val="24"/>
        </w:rPr>
        <w:t>kurahobr</w:t>
      </w:r>
      <w:proofErr w:type="spellEnd"/>
      <w:r w:rsidR="00882914" w:rsidRPr="00C4221D">
        <w:rPr>
          <w:rStyle w:val="21"/>
          <w:sz w:val="24"/>
          <w:szCs w:val="24"/>
          <w:lang w:val="ru-RU"/>
        </w:rPr>
        <w:t>@</w:t>
      </w:r>
      <w:r w:rsidR="00882914" w:rsidRPr="00C4221D">
        <w:rPr>
          <w:rStyle w:val="21"/>
          <w:sz w:val="24"/>
          <w:szCs w:val="24"/>
        </w:rPr>
        <w:t>mail</w:t>
      </w:r>
      <w:r w:rsidR="00882914" w:rsidRPr="00C4221D">
        <w:rPr>
          <w:rStyle w:val="21"/>
          <w:sz w:val="24"/>
          <w:szCs w:val="24"/>
          <w:lang w:val="ru-RU"/>
        </w:rPr>
        <w:t>.</w:t>
      </w:r>
      <w:proofErr w:type="spellStart"/>
      <w:r w:rsidR="00882914" w:rsidRPr="00C4221D">
        <w:rPr>
          <w:rStyle w:val="21"/>
          <w:sz w:val="24"/>
          <w:szCs w:val="24"/>
        </w:rPr>
        <w:t>ru</w:t>
      </w:r>
      <w:proofErr w:type="spellEnd"/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Информация о месте нахождения, графике работы, справочных телефонах, адресе сайта в сети «Интернет» организаций, участвующих в предоставлении муниципальной услуги.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Заявители вправе получить муниципальную услугу через многофункциональный центр предоставления государственных и муниципальных услуг» (далее - МФЦ) в соответствии с соглашением о взаимодействии, заключенным между МФЦ и </w:t>
      </w:r>
      <w:r w:rsidR="00882914" w:rsidRPr="00C4221D">
        <w:rPr>
          <w:sz w:val="24"/>
          <w:szCs w:val="24"/>
        </w:rPr>
        <w:t>администрацией «</w:t>
      </w:r>
      <w:proofErr w:type="spellStart"/>
      <w:r w:rsidR="00882914" w:rsidRPr="00C4221D">
        <w:rPr>
          <w:sz w:val="24"/>
          <w:szCs w:val="24"/>
        </w:rPr>
        <w:t>Курахский</w:t>
      </w:r>
      <w:proofErr w:type="spellEnd"/>
      <w:r w:rsidR="00882914" w:rsidRPr="00C4221D">
        <w:rPr>
          <w:sz w:val="24"/>
          <w:szCs w:val="24"/>
        </w:rPr>
        <w:t xml:space="preserve"> район» </w:t>
      </w:r>
      <w:r w:rsidRPr="00C4221D">
        <w:rPr>
          <w:sz w:val="24"/>
          <w:szCs w:val="24"/>
        </w:rPr>
        <w:t xml:space="preserve"> (далее - соглашение о взаимодействии), с момента вступления в силу соглашения о взаимодействии.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Информация о местонахождении, справочных телефонах и графиках работы филиалов МФЦ содержится на официальном сайте МФЦ</w:t>
      </w:r>
      <w:r w:rsidR="00882914" w:rsidRPr="00C4221D">
        <w:rPr>
          <w:sz w:val="24"/>
          <w:szCs w:val="24"/>
        </w:rPr>
        <w:t>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Информация по вопросам предоставления муниципальной услуги, и услуг, которые являются необходимыми и </w:t>
      </w:r>
      <w:r w:rsidRPr="00C4221D">
        <w:rPr>
          <w:sz w:val="24"/>
          <w:szCs w:val="24"/>
        </w:rPr>
        <w:lastRenderedPageBreak/>
        <w:t>обязательными для предоставления муниципальной услуги, предоставляется: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на информационных стендах в здании органа, организации, предоставляющих муниципальную услугу;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720" w:right="16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на официальном сайте; на Едином портале; на Региональном портале;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посредством публикации в средствах массовой информации, издания информационных материалов (брошюр и буклетов); с использованием средств телефонной связи;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 личном обращении в организацию, предоставляющую муниципальную услугу, МФЦ.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Заявитель имеет право на получение информации о ходе предоставления муниципальной услуги с использованием средств телефонной связи, электронной почты, Единого портала.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85"/>
        </w:tabs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На информационных стендах в здании организации, предоставляющей муниципальную услугу, размещается следующая информация: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извлечения из нормативных правовых актов, содержащих нормы, регламентирующие деятельность по предоставлению муниципальной услуги; извлечения из текста административного регламента; блок-схема предоставления муниципальной услуги (приложение 2); перечни документов, необходимых для предоставления муниципальной услуги;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образцы оформления документов, необходимых для предоставления муниципальной услуги, и требования к ним;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информация о местонахождении, справочных телефонах, адресе официального сайта и электронной почты, графике работы организации, предоставляющей муниципальную услугу;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график приема заявителей должностными лицами организации, предоставляющей муниципальную услугу;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информация о сроках предоставления муниципальной услуги; основания для отказа в приеме документов, необходимых для предоставления муниципальной услуги;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720" w:right="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основания для отказа в предоставлении муниципальной услуги; порядок информирования о ходе предоставления муниципальной услуги; порядок получения консультаций;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порядок обжалования решений, действий (бездействия) организации, предоставляющей муниципальную услугу, должностных лиц организации, предоставляющей муниципальную услугу;</w:t>
      </w:r>
    </w:p>
    <w:p w:rsidR="00C3418E" w:rsidRPr="00C4221D" w:rsidRDefault="00C3418E" w:rsidP="00882914">
      <w:pPr>
        <w:pStyle w:val="3"/>
        <w:shd w:val="clear" w:color="auto" w:fill="auto"/>
        <w:spacing w:after="140" w:line="360" w:lineRule="exact"/>
        <w:ind w:left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иная информация необходимая для предоставления муниципальной услуги.</w:t>
      </w:r>
    </w:p>
    <w:p w:rsidR="00C3418E" w:rsidRPr="00C4221D" w:rsidRDefault="00C3418E" w:rsidP="00882914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857"/>
        </w:tabs>
        <w:spacing w:before="0" w:line="260" w:lineRule="exact"/>
        <w:ind w:left="520" w:firstLine="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СТАНДАРТ ПРЕДОСТАВЛЕНИЯ МУНИЦИПАЛЬНОЙ УСЛУГИ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Наименование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74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Наименование организаций, предоставляющих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Организацией, уполномоченной на предоставление муниципальной услуги, является муниципальная общеобразовательная организация (далее - организация, предоставляющая муниципальную услугу).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 предоставлении муниципальной услуги организация, предоставляющая муниципальную услугу, не осуществляет взаимодействие с иными муниципальными и государственными органами и организациями.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Организация, предоставляющая муниципальную услугу, не вправе требовать от заявителя: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организации предоставляющей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 июля 2010 г. № 210-ФЗ «Об организации предоставления государственных и муниципальных</w:t>
      </w:r>
      <w:proofErr w:type="gramEnd"/>
      <w:r w:rsidRPr="00C4221D">
        <w:rPr>
          <w:sz w:val="24"/>
          <w:szCs w:val="24"/>
        </w:rPr>
        <w:t xml:space="preserve"> услуг» государственных и муниципальных услуг, в соответствии с нормативными правовыми актами Российской Федерации, нормативным</w:t>
      </w:r>
      <w:r w:rsidR="00882914" w:rsidRPr="00C4221D">
        <w:rPr>
          <w:sz w:val="24"/>
          <w:szCs w:val="24"/>
        </w:rPr>
        <w:t>и правовыми актами Республики Дагестан</w:t>
      </w:r>
      <w:r w:rsidRPr="00C4221D">
        <w:rPr>
          <w:sz w:val="24"/>
          <w:szCs w:val="24"/>
        </w:rPr>
        <w:t>, муниципальными правовыми актами. Заявитель вправе представить указанные документы и информацию в организацию, предоставляющую муниципальную услугу, по собственной инициативе;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осуществления действий, в том числе согласований, необходимых для предоставления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услуг, которые являются необходимыми и обязательными для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Описание результата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80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Результатом предоставления муниципальной услуги является: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отказ в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60"/>
        </w:tabs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Срок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Срок предоставления му</w:t>
      </w:r>
      <w:r w:rsidR="00A645EF" w:rsidRPr="00C4221D">
        <w:rPr>
          <w:sz w:val="24"/>
          <w:szCs w:val="24"/>
        </w:rPr>
        <w:t>ниципальной услуги составляет не более 10</w:t>
      </w:r>
      <w:r w:rsidRPr="00C4221D">
        <w:rPr>
          <w:sz w:val="24"/>
          <w:szCs w:val="24"/>
        </w:rPr>
        <w:t xml:space="preserve"> рабочих дней со дня поступления заявления и документов, обязанность по представлению которых возложена на Заявителя,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lastRenderedPageBreak/>
        <w:t xml:space="preserve"> Решение о предоставлении (отказе в предоставлении) муниципальной услуги должно быть</w:t>
      </w:r>
      <w:r w:rsidR="00A645EF" w:rsidRPr="00C4221D">
        <w:rPr>
          <w:sz w:val="24"/>
          <w:szCs w:val="24"/>
        </w:rPr>
        <w:t xml:space="preserve"> принято не позднее чем через 10</w:t>
      </w:r>
      <w:r w:rsidRPr="00C4221D">
        <w:rPr>
          <w:sz w:val="24"/>
          <w:szCs w:val="24"/>
        </w:rPr>
        <w:t xml:space="preserve"> рабочих дней со дня представления заявления и документов, обязанность по представлению которых возложена на Заявителя,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представления Заявителем документов, необходимых в соответствии с нормативными правовыми актами для предоставления муниципальной услуги, через МФЦ срок принятия решения о предоставлении (отказе в предоставлении) муниципальной услуги исчисляется со дня передачи МФЦ таких документов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Срок выдачи (направления по адресу, указанному в заявлении, либо через МФЦ) Заявителю документа, подтверждающего принятие решения о предоставлении (отказе в предоставлении) муниципальной услуги не должен превышать 3 рабочих дней со дня принятия соответствующего решения.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60"/>
        </w:tabs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Перечень нормативных правовых актов, регулирующих отношения, возникающие в связи с предоставлением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729"/>
        </w:tabs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Предоставление муниципальной услуги осуществляется в соответствии </w:t>
      </w:r>
      <w:proofErr w:type="gramStart"/>
      <w:r w:rsidRPr="00C4221D">
        <w:rPr>
          <w:sz w:val="24"/>
          <w:szCs w:val="24"/>
        </w:rPr>
        <w:t>с</w:t>
      </w:r>
      <w:proofErr w:type="gramEnd"/>
      <w:r w:rsidRPr="00C4221D">
        <w:rPr>
          <w:sz w:val="24"/>
          <w:szCs w:val="24"/>
        </w:rPr>
        <w:t>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Конвенцией о правах ребенка, одобренной Генеральной Ассамблеей ООН 20 ноября 1989 г.;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Конституцией Российской Федерации принятой всенародным голосованием 12 декабря 1993 г. («Российская газета», № 7, 21.01.2009 г.);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24 июля 1998 г. № 124-ФЗ «Об основных гарантиях прав ребёнка в Российской Федерации»;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06 октября 2003 г. № 131-ФЗ «Об общих принципах организации местного самоуправления в Российской Федерации» («Российская газета», № 202, 08.10.2003 г.);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27 июля 2006 г. № 149-ФЗ «Об информации, информационных технологиях и о защите информации» («Российская газета», № 165,29.07.2006 г.);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27 июля 2010 г. № 210-ФЗ «Об организации предоставления государственных и муниципальных услуг» («Российская газета», № 168,30.07.2010 г.);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02 мая 2006 г. № 59-ФЗ «О порядке рассмотрения обращений граждан Российской Федерации»;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Федеральным законом от 29 декабря 2012 г. № 273-ФЗ «Об образовании в Российской Федерации»;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Приказом Министерства образования Российской Федерации от 09 марта 2004 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Исчерпывающий перечень документов, необходимых для предоставления муниципальной услуги: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заявление о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по форме согласно приложению 3 к административному регламенту.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642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Заявление должно быть написано разборчиво, наименования юридических лиц - без сокращения, с указанием их мест нахождения. Фамилии, имена и отчества физических лиц, адреса их мест жительства должны быть написаны полностью.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Исчерпывающий перечень оснований для отказа в приеме документов, необходимых для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Основанием для отказа в приеме заявления, необходимого для предоставления муниципальной услуги: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несоответствие заявления требованиям, установленным пунктом 2.6.2. административного регламента;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представление заявления, имеющего подчистки либо приписки, зачеркнутые слова и иные неоговоренные исправления, а также заявления, исполненного карандашом.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657"/>
        </w:tabs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Заявителю отказывается в приеме документов до момента регистрации поданных Заявителем документов в организацию, предоставляющую муниципальную услугу, МФЦ.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Исчерпывающий перечень оснований для приостановления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Оснований для приостановления сроков предоставления муниципальной услуги действующим законодательством не предусмотрено.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Исчерпывающий перечень оснований для отказа в предоставлении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Отказ в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допускается в случае: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заявление содержит вопрос, на который заявителю ранее многократно давались ответы по существу, и при этом не приводятся новые доводы или обстоятельства (при условии, что указанное заявление и ранее направляемые заявления направлялись в один и тот же государственный орган или одному и тому же должностному лицу);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наличие в заявлении нецензурных либо оскорбительных выражений, угрозы жизни, здоровью и имуществу должностного лица, а также членов его семьи.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2.10.1 Предоставления услуг, которые являются необходимыми и обязательными для предоставления муниципальной услуги не требуется.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Порядок, размер и основания взимания государственной пошлины или иной платы, взимаемой за предоставление </w:t>
      </w:r>
      <w:r w:rsidRPr="00C4221D">
        <w:rPr>
          <w:sz w:val="24"/>
          <w:szCs w:val="24"/>
        </w:rPr>
        <w:lastRenderedPageBreak/>
        <w:t>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Государственная пошлина и иная плата за предоставление муниципальной услуги не взимается.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Максимальное время ожидания в очереди при подаче заявления и документов, обязанность по представлению которых возложена на Заявителя, для предоставления муниципальной услуги не должно превышать 15 минут.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Максимальное время ожидания в очереди при получении результата предоставления муниципальной услуги не должно превышать 15 минут.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Срок регистрации запроса о предоставлении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Заявление, обязанность по представлению которого возложена на Заявителя, для предоставления муниципальной услуги, в том числе в электронной форме, подлежит регистрации в день поступления.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Заявление, обязанность по представлению которого возложена на Заявителя, для предоставления муниципальной услуги, поданное в МФЦ, подлежит регистрации в день поступления.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413"/>
        </w:tabs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</w:t>
      </w:r>
      <w:proofErr w:type="spellStart"/>
      <w:r w:rsidRPr="00C4221D">
        <w:rPr>
          <w:sz w:val="24"/>
          <w:szCs w:val="24"/>
        </w:rPr>
        <w:t>мультимедийной</w:t>
      </w:r>
      <w:proofErr w:type="spellEnd"/>
      <w:r w:rsidRPr="00C4221D">
        <w:rPr>
          <w:sz w:val="24"/>
          <w:szCs w:val="24"/>
        </w:rPr>
        <w:t xml:space="preserve"> информации о порядке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Здание, в котором предоставляется муниципальная услуга, должно находиться в зоне пешеходной доступности от остановок общественного транспорта. Вход в здание должен быть оборудован удобной лестницей с поручнями, а также пандусами для беспрепятственного передвижения инвалидных колясок, детских колясок.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Прием Заявителей осуществляется в специально выделенных для этих целей помещениях.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Места ожидания и приема Заявителей (их представителей) должны соответствовать комфортным условиям для Заявителей (их представителей), в том числе для лиц с ограниченными возможностями здоровья, и оптимальным условиям работы специалистов.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Места для приема Заявителей (их представителей) должны быть оборудованы информационными табличками (вывесками) с указанием: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номера кабинета (окна);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фамилии, имени, отчества и должности специалиста, осуществляющего предоставление муниципальной услуги или информирование о предоставлении муниципальной услуги.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Места ожидания должны быть оборудованы стульями, кресельными секциями, скамьями (</w:t>
      </w:r>
      <w:proofErr w:type="spellStart"/>
      <w:r w:rsidRPr="00C4221D">
        <w:rPr>
          <w:sz w:val="24"/>
          <w:szCs w:val="24"/>
        </w:rPr>
        <w:t>банкетками</w:t>
      </w:r>
      <w:proofErr w:type="spellEnd"/>
      <w:r w:rsidRPr="00C4221D">
        <w:rPr>
          <w:sz w:val="24"/>
          <w:szCs w:val="24"/>
        </w:rPr>
        <w:t>). Количество мест ожидания определяется исходя из фактической нагрузки и возможностей для их размещения в здании, но не может составлять менее 5 мест.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Места для заполнения документов должны быть оборудованы стульями, столами (стойками) и обеспечены образцами заполнения документов, бланками документов и канцелярскими принадлежностями.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Информационные стенды должны содержать полную и актуальную информацию о порядке предоставления муниципальной услуги. Тексты информационных материалов, которые размещаются на информационных стендах в соответствии с пунктом 1.3.5. административного регламента, печатаются удобным для чтения шрифтом, без исправлений, с выделением наиболее важной информации полужирным начертанием или подчеркиванием.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Показатели доступности и качества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Показатели доступности и качества предоставления муниципальной услуги: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количество взаимодействий заявителя с должностными лицами при предоставлении муниципальной услуги не превышает 2-х раз, продолжительность - не более 15 минут;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возможность получения муниципальной услуги в МФЦ в соответствии с соглашением о взаимодействии, заключенным между МФЦ и </w:t>
      </w:r>
      <w:r w:rsidR="00A645EF" w:rsidRPr="00C4221D">
        <w:rPr>
          <w:sz w:val="24"/>
          <w:szCs w:val="24"/>
        </w:rPr>
        <w:t>администрацией района</w:t>
      </w:r>
      <w:r w:rsidRPr="00C4221D">
        <w:rPr>
          <w:sz w:val="24"/>
          <w:szCs w:val="24"/>
        </w:rPr>
        <w:t>, с момента вступления в силу соглашения о взаимодействии;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соответствие информации о порядке предоставления муниципальной услуги в местах предоставления муниципальной услуги на информационных стендах, официальном сайте, Едином портале, Региональном портале требованиям нормативных правовых актов Росс</w:t>
      </w:r>
      <w:r w:rsidR="00A645EF" w:rsidRPr="00C4221D">
        <w:rPr>
          <w:sz w:val="24"/>
          <w:szCs w:val="24"/>
        </w:rPr>
        <w:t>ийской Федерации, Республики Дагестан</w:t>
      </w:r>
      <w:r w:rsidRPr="00C4221D">
        <w:rPr>
          <w:sz w:val="24"/>
          <w:szCs w:val="24"/>
        </w:rPr>
        <w:t>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возможность получения заявителем информации о ходе предоставления муниципальной услуги по электронной почте, на Едином портале;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соответствие мест предоставления муниципальной услуги (мест ожидания, мест для заполнения документов) требованиям пункта 2.14. административного регламента;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уровень удовлетворенности граждан качеством предоставления муниципальных услуг не менее 90 процентов;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сокращение времени ожидания в очереди при обращении заявителя в организацию, предоставляющую муниципальную услугу для получения муниципальных услуг, до 15 минут.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Информация о муниципальной услуге: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внесена</w:t>
      </w:r>
      <w:proofErr w:type="gramEnd"/>
      <w:r w:rsidRPr="00C4221D">
        <w:rPr>
          <w:sz w:val="24"/>
          <w:szCs w:val="24"/>
        </w:rPr>
        <w:t xml:space="preserve"> в реестр муниципальных услуг (функций), предоставляемых органами местного самоуправления муниципа</w:t>
      </w:r>
      <w:r w:rsidR="00A645EF" w:rsidRPr="00C4221D">
        <w:rPr>
          <w:sz w:val="24"/>
          <w:szCs w:val="24"/>
        </w:rPr>
        <w:t>льных образований Республики Дагестан</w:t>
      </w:r>
      <w:r w:rsidRPr="00C4221D">
        <w:rPr>
          <w:sz w:val="24"/>
          <w:szCs w:val="24"/>
        </w:rPr>
        <w:t>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размещена</w:t>
      </w:r>
      <w:proofErr w:type="gramEnd"/>
      <w:r w:rsidRPr="00C4221D">
        <w:rPr>
          <w:sz w:val="24"/>
          <w:szCs w:val="24"/>
        </w:rPr>
        <w:t xml:space="preserve"> на Региональном портале;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размещена</w:t>
      </w:r>
      <w:proofErr w:type="gramEnd"/>
      <w:r w:rsidRPr="00C4221D">
        <w:rPr>
          <w:sz w:val="24"/>
          <w:szCs w:val="24"/>
        </w:rPr>
        <w:t xml:space="preserve"> на Едином портале.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767"/>
        </w:tabs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lastRenderedPageBreak/>
        <w:t>Заявитель (его представитель) вправе направить документы, указанные в пункте 2.6. административного регламента, в электронной форме следующими способами: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 электронной почте организации, предоставляющей муниципальную услугу;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через Единый портал.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Заявление, необходимое для предоставления муниципальной услуги, представляемые в форме электронных документов, подписываются электронной подписью, вид которой предусмотрен законодательством Российской Федерации.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after="156"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Заявитель вправе подать заявление, указанное в пункте 2.6. административного регламента, в МФЦ в соответствии с соглашением о взаимодействии, заключенным между МФЦ и </w:t>
      </w:r>
      <w:r w:rsidR="00A645EF" w:rsidRPr="00C4221D">
        <w:rPr>
          <w:sz w:val="24"/>
          <w:szCs w:val="24"/>
        </w:rPr>
        <w:t xml:space="preserve">администрацией </w:t>
      </w:r>
      <w:proofErr w:type="spellStart"/>
      <w:r w:rsidR="00A645EF" w:rsidRPr="00C4221D">
        <w:rPr>
          <w:sz w:val="24"/>
          <w:szCs w:val="24"/>
        </w:rPr>
        <w:t>Курахского</w:t>
      </w:r>
      <w:proofErr w:type="spellEnd"/>
      <w:r w:rsidR="00A645EF" w:rsidRPr="00C4221D">
        <w:rPr>
          <w:sz w:val="24"/>
          <w:szCs w:val="24"/>
        </w:rPr>
        <w:t xml:space="preserve"> района</w:t>
      </w:r>
      <w:r w:rsidRPr="00C4221D">
        <w:rPr>
          <w:sz w:val="24"/>
          <w:szCs w:val="24"/>
        </w:rPr>
        <w:t>, с момента вступления в силу соглашения о взаимодействии.</w:t>
      </w:r>
    </w:p>
    <w:p w:rsidR="00C3418E" w:rsidRPr="00C4221D" w:rsidRDefault="00F85F1E" w:rsidP="00C4221D">
      <w:pPr>
        <w:pStyle w:val="80"/>
        <w:numPr>
          <w:ilvl w:val="0"/>
          <w:numId w:val="2"/>
        </w:numPr>
        <w:shd w:val="clear" w:color="auto" w:fill="auto"/>
        <w:tabs>
          <w:tab w:val="left" w:pos="906"/>
        </w:tabs>
        <w:spacing w:line="240" w:lineRule="exact"/>
        <w:ind w:left="320" w:right="360" w:firstLine="240"/>
        <w:rPr>
          <w:sz w:val="24"/>
          <w:szCs w:val="24"/>
        </w:rPr>
      </w:pPr>
      <w:r>
        <w:rPr>
          <w:sz w:val="24"/>
          <w:szCs w:val="24"/>
        </w:rPr>
        <w:t>СОСТАВ, ПОСЛЕДОВАТЕЛЬНОСТЬ,</w:t>
      </w:r>
      <w:r w:rsidR="00C3418E" w:rsidRPr="00C4221D">
        <w:rPr>
          <w:sz w:val="24"/>
          <w:szCs w:val="24"/>
        </w:rPr>
        <w:t xml:space="preserve"> СРОКИ ВЫПОЛНЕНИЯ АДМИНИСТРАТИВНЫХ ПРОЦЕДУР (</w:t>
      </w:r>
      <w:proofErr w:type="gramStart"/>
      <w:r w:rsidR="00C3418E" w:rsidRPr="00C4221D">
        <w:rPr>
          <w:sz w:val="24"/>
          <w:szCs w:val="24"/>
        </w:rPr>
        <w:t>ДЕЙСТВИИ</w:t>
      </w:r>
      <w:proofErr w:type="gramEnd"/>
      <w:r w:rsidR="00C3418E" w:rsidRPr="00C4221D">
        <w:rPr>
          <w:sz w:val="24"/>
          <w:szCs w:val="24"/>
        </w:rPr>
        <w:t>), ТРЕБОВАНИЯ К</w:t>
      </w:r>
      <w:r w:rsidR="00C4221D" w:rsidRPr="00C4221D">
        <w:rPr>
          <w:sz w:val="24"/>
          <w:szCs w:val="24"/>
        </w:rPr>
        <w:t xml:space="preserve"> </w:t>
      </w:r>
      <w:r w:rsidR="00C3418E" w:rsidRPr="00C4221D">
        <w:rPr>
          <w:sz w:val="24"/>
          <w:szCs w:val="24"/>
        </w:rPr>
        <w:t>ПОРЯДКУ ИХ ВЫПОЛНЕНИЯ^ ТОМ ЧИСЛЕ ОСОБЕННОСТИ ВЫПОЛНЕНИЯ АДМИНИСТРАТИВНЫХ ПРОЦЕДУР (ДЕЙСТВИИ) В</w:t>
      </w:r>
      <w:r w:rsidR="00C4221D" w:rsidRPr="00C4221D">
        <w:rPr>
          <w:sz w:val="24"/>
          <w:szCs w:val="24"/>
        </w:rPr>
        <w:t xml:space="preserve"> </w:t>
      </w:r>
      <w:r w:rsidR="00C3418E" w:rsidRPr="00C4221D">
        <w:rPr>
          <w:sz w:val="24"/>
          <w:szCs w:val="24"/>
        </w:rPr>
        <w:t>ЭЛЕКТРОННОЙ ФОРМЕ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Организация предоставления муниципальной услуги включает в себя следующие административные процедуры: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прием, регистрация заявления, необходимого для предоставления муниципальной услуги;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рассмотрение заявления на предоставление муниципальной услуги;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выдача (направление) Заявителю решения о предоставлении (отказе в предоставлении)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Блок-схема предоставления муниципальной услуги приведена в приложении 2 к административному регламенту.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Прием, регистрация заявления, необходимого для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99"/>
        </w:tabs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Основанием для начала осуществления административной процедуры является подача Заявителем (его представителем) заявления, необходимого для предоставления муниципальной услуги, в организацию, предоставляющую муниципальную услугу, МФЦ.</w:t>
      </w:r>
    </w:p>
    <w:p w:rsidR="00C3418E" w:rsidRPr="00C4221D" w:rsidRDefault="00C3418E" w:rsidP="00882914">
      <w:pPr>
        <w:pStyle w:val="3"/>
        <w:shd w:val="clear" w:color="auto" w:fill="auto"/>
        <w:spacing w:line="355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Заявление, необходимое для предоставления муниципальной услуги, может быть представлено Заявителем (его представителем):</w:t>
      </w:r>
    </w:p>
    <w:p w:rsidR="00C3418E" w:rsidRPr="00C4221D" w:rsidRDefault="00C3418E" w:rsidP="00882914">
      <w:pPr>
        <w:pStyle w:val="3"/>
        <w:shd w:val="clear" w:color="auto" w:fill="auto"/>
        <w:spacing w:line="379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 личном обращении в организацию, предоставляющую муниципальную услугу;</w:t>
      </w:r>
    </w:p>
    <w:p w:rsidR="00C3418E" w:rsidRPr="00C4221D" w:rsidRDefault="00C3418E" w:rsidP="00882914">
      <w:pPr>
        <w:pStyle w:val="3"/>
        <w:shd w:val="clear" w:color="auto" w:fill="auto"/>
        <w:spacing w:line="2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электронной форме через Единый портал;</w:t>
      </w:r>
    </w:p>
    <w:p w:rsidR="00C3418E" w:rsidRPr="00C4221D" w:rsidRDefault="00C3418E" w:rsidP="00882914">
      <w:pPr>
        <w:pStyle w:val="3"/>
        <w:shd w:val="clear" w:color="auto" w:fill="auto"/>
        <w:spacing w:line="346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 электронной почте организации,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Ответственным за исполнение административной процедуры является директор общеобразовательной организации, предоставляющей муниципальную услугу, в соответствии с должностными обязанностями (далее - ответственный за исполнение административной процедуры).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Заявление о предоставлении муниципальной услуги, в том числе в электронной форме, подлежит регистрации в день его поступления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выполняет следующие действия: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устанавливает предмет обращения;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проверяет представленные документы (заявление) на соответствие требованиям пунктов 2.6., 2.7. административного регламента.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 установлении несоответствия представленного заявления требованиям административного регламента, ответственный за исполнение административной процедуры уведомляет Заявителя либо его представителя о наличии препятствий для приема документов, объясняет Заявителю содержание выявленных недостатков, предлагает принять меры по их устранению.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Если недостатки, препятствующие приему заявления, могут быть устранены в ходе приема, они устраняются незамедлительно.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невозможности устранения выявленных недостатков в течение приема, заявление возвращается Заявителю.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 требованию Заявителя ответственный за исполнение административной процедуры готовит письменный мотивированный отказ в приеме документов (заявления).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Принятие организацией, предоставляющей муниципальную услугу, решения об отказе в приеме документов (заявления), необходимых для предоставления муниципальной услуги не препятствует повторному обращению Заявителя за предоставлением муниципальной услуги после устранения причин, послуживших основанием для принятия организацией, предоставляющей муниципальную услугу, указанного решения;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регистрирует Заявление в соответствии с требованиями нормативных правовых актов, правил делопроизводства, установленных в организации, предоставляющей муниципальную услугу;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оформляет расписку в получении от заявителя соответствующего заявления с указанием даты получения организацией,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подачи запроса в электронной форме через Единый портал, заявление поступает </w:t>
      </w:r>
      <w:proofErr w:type="gramStart"/>
      <w:r w:rsidRPr="00C4221D">
        <w:rPr>
          <w:sz w:val="24"/>
          <w:szCs w:val="24"/>
        </w:rPr>
        <w:t>ответственному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После поступления заявления </w:t>
      </w:r>
      <w:proofErr w:type="gramStart"/>
      <w:r w:rsidRPr="00C4221D">
        <w:rPr>
          <w:sz w:val="24"/>
          <w:szCs w:val="24"/>
        </w:rPr>
        <w:t>ответственному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в личном кабинете на Едином портале отображается статус заявки «Принято от заявителя».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tabs>
          <w:tab w:val="right" w:pos="9922"/>
        </w:tabs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проверяет заявление на соответствие требованиям пунктов 2.6.,</w:t>
      </w:r>
      <w:r w:rsidRPr="00C4221D">
        <w:rPr>
          <w:sz w:val="24"/>
          <w:szCs w:val="24"/>
        </w:rPr>
        <w:tab/>
        <w:t>2.7. административного регламента.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Если представленное заявление не соответствует установленным требованиям,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готовит уведомление об отказе в приеме документов (заявления). В личном кабинете на Едином портале в данном случае отображается статус «Отказ», в поле «Комментарий» отображается текст «В приеме документов </w:t>
      </w:r>
      <w:r w:rsidRPr="00C4221D">
        <w:rPr>
          <w:sz w:val="24"/>
          <w:szCs w:val="24"/>
        </w:rPr>
        <w:lastRenderedPageBreak/>
        <w:t>отказано», а также указывается причина отказа в приеме документов.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В случае соответствия документов (заявления) установленным требованиям,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регистрирует заявление.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личном кабинете на Едином портале отображается статус «Промежуточные результаты от ведомства», в поле «Комментарий» отображается те</w:t>
      </w:r>
      <w:proofErr w:type="gramStart"/>
      <w:r w:rsidRPr="00C4221D">
        <w:rPr>
          <w:sz w:val="24"/>
          <w:szCs w:val="24"/>
        </w:rPr>
        <w:t>кст сл</w:t>
      </w:r>
      <w:proofErr w:type="gramEnd"/>
      <w:r w:rsidRPr="00C4221D">
        <w:rPr>
          <w:sz w:val="24"/>
          <w:szCs w:val="24"/>
        </w:rPr>
        <w:t>едующего содержания: «Ваше заявление принято в работу. Вам необходимо подойти «дата» к «время» в ведомство с оригиналами документов».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Прием заявления в МФЦ осуществляется в соответствии с соглашением о взаимодействии, заключенным между МФЦ и администрацией города Соликамска.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Результатом административной процедуры является регистрация заявления в установленном порядке или отказ в приеме документов (заявления) по основаниям, установленным в пункте 2.7. административного регламента.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Срок исполнения административной процедуры составляет 1 день.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363"/>
        </w:tabs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Рассмотрение заявления и принятие решения о предоставлении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муниципальной услуги либо об отказе в предоставлении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Основанием для начала административной процедуры является получение ответственным за исполнение административной процедуры должностным лицом организации, предоставляющей муниципальную услугу, зарегистрированного заявления.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Ответственным за исполнение административной процедуры является заместитель директора общеобразовательной организации, предоставляющей муниципальную услугу, в соответствии с должностными обязанностями (далее - ответственный за исполнение административной процедуры).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 рассматривает заявление на соответствие требованиям законодательства Российской Федерации.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 результатам рассмотрения поданного заявителем заявления, принимает одно из следующих решений: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об отказе в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После принятия соответствующего решения ответственный за исполнение административной процедуры готовит проект решения о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на бланке организации, предоставляющей муниципальную услугу, или проект уведомления об отказе в предоставлении информации об образовательных программах и учебных планах, рабочих программах учебных курсов, предметов, дисциплин (модулей), годовых</w:t>
      </w:r>
      <w:proofErr w:type="gramEnd"/>
      <w:r w:rsidRPr="00C4221D">
        <w:rPr>
          <w:sz w:val="24"/>
          <w:szCs w:val="24"/>
        </w:rPr>
        <w:t xml:space="preserve"> календарных учебных </w:t>
      </w:r>
      <w:proofErr w:type="gramStart"/>
      <w:r w:rsidRPr="00C4221D">
        <w:rPr>
          <w:sz w:val="24"/>
          <w:szCs w:val="24"/>
        </w:rPr>
        <w:t>графиках</w:t>
      </w:r>
      <w:proofErr w:type="gramEnd"/>
      <w:r w:rsidRPr="00C4221D">
        <w:rPr>
          <w:sz w:val="24"/>
          <w:szCs w:val="24"/>
        </w:rPr>
        <w:t>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Ответственный за исполнение административной процедуры направляет оформленный проект решения о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на бланке организации, предоставляющей муниципальную услугу, или проект уведомления об отказе в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proofErr w:type="gramEnd"/>
      <w:r w:rsidRPr="00C4221D">
        <w:rPr>
          <w:sz w:val="24"/>
          <w:szCs w:val="24"/>
        </w:rPr>
        <w:t xml:space="preserve"> руководителю организации, предоставляющей муниципальную услугу в целях рассмотрения и подписания.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Срок исполнения административной процедуры не должен превышать - 7 рабочих дней со дня представления заявления и соответствующих документов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представления Заявителем документов, необходимых в соответствии с нормативными правовыми актами для предоставления муниципальной услуги, через МФЦ срок принятия решения о предоставлении (отказе в предоставлении) муниципальной услуги исчисляется со дня передачи МФЦ таких документов в организацию, предоставляющую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94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Результатом административной процедуры является подписание решения о предоставлении (уведомления об отказе в предоставлении)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руководителем организации,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494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Выдача (направление) Заявителю решения о предоставлении муниципальной услуги 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или уведомления об отказе в предоставлении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Основанием для начала административной процедуры является подписание (заверение) руководителем организации, предоставляющего муниципальную услугу, решения о предоставлении муниципальной услуги (уведомления об отказе в предоставлении муниципальной услуги).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Ответственным за исполнение административной процедуры является заместитель директора общеобразовательной организации, предоставляющей муниципальную услугу, в соответствии с должностными обязанностями (далее - ответственный за исполнение административной процедуры).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Ответственный</w:t>
      </w:r>
      <w:proofErr w:type="gramEnd"/>
      <w:r w:rsidRPr="00C4221D">
        <w:rPr>
          <w:sz w:val="24"/>
          <w:szCs w:val="24"/>
        </w:rPr>
        <w:t xml:space="preserve"> за исполнение административной процедуры: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регистрирует решение о предоставлении муниципальной услуги (уведомление об отказе в предоставлении муниципальной услуги);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выдает под роспись Заявителю решение о предоставлении муниципальной услуги и информацию об образовательных программах и учебных планах, рабочих программах учебных курсов, предметов, дисциплин (модулей), годовых </w:t>
      </w:r>
      <w:r w:rsidRPr="00C4221D">
        <w:rPr>
          <w:sz w:val="24"/>
          <w:szCs w:val="24"/>
        </w:rPr>
        <w:lastRenderedPageBreak/>
        <w:t>календарных учебных графиках или направляет ему данные документы заказным письмом по адресу, указанному в заявлении;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выдает под роспись заявителю уведомление об отказе в предоставлении информации муниципальной услуги или направляет ему данное уведомление заказным письмом по адресу, указанному в заявлении.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обращения за получением муниципальной услуги в МФЦ, документы заявитель получает в МФЦ, если иной способ получения документов не указан заявителем.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94"/>
        </w:tabs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предоставления услуги с использованием Единого портала в личном кабинете на Едином портале отображается статус «Исполнено», в поле «Комментарий» отображаться те</w:t>
      </w:r>
      <w:proofErr w:type="gramStart"/>
      <w:r w:rsidRPr="00C4221D">
        <w:rPr>
          <w:sz w:val="24"/>
          <w:szCs w:val="24"/>
        </w:rPr>
        <w:t>кст сл</w:t>
      </w:r>
      <w:proofErr w:type="gramEnd"/>
      <w:r w:rsidRPr="00C4221D">
        <w:rPr>
          <w:sz w:val="24"/>
          <w:szCs w:val="24"/>
        </w:rPr>
        <w:t>едующего содержания: «Принято решение о предоставлении услуги». Вам необходимо подойти за решением в ведомство «дата» к «время».</w:t>
      </w:r>
    </w:p>
    <w:p w:rsidR="00C3418E" w:rsidRPr="00C4221D" w:rsidRDefault="00C3418E" w:rsidP="00882914">
      <w:pPr>
        <w:pStyle w:val="3"/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отказа в предоставлении услуги в личном кабинете на Едином портале отображается статус «Отказ», в поле «Комментарий» отображается те</w:t>
      </w:r>
      <w:proofErr w:type="gramStart"/>
      <w:r w:rsidRPr="00C4221D">
        <w:rPr>
          <w:sz w:val="24"/>
          <w:szCs w:val="24"/>
        </w:rPr>
        <w:t>кст сл</w:t>
      </w:r>
      <w:proofErr w:type="gramEnd"/>
      <w:r w:rsidRPr="00C4221D">
        <w:rPr>
          <w:sz w:val="24"/>
          <w:szCs w:val="24"/>
        </w:rPr>
        <w:t>едующего содержания: «Принято решение об отказе в оказании услуги, на основании «причина отказа».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Срок выдачи (направления по адресу, указанному в заявлении, либо через МФЦ) Заявителю решения о предоставлении муниципальной услуги 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или уведомления об отказе в предост</w:t>
      </w:r>
      <w:r w:rsidR="00A645EF" w:rsidRPr="00C4221D">
        <w:rPr>
          <w:sz w:val="24"/>
          <w:szCs w:val="24"/>
        </w:rPr>
        <w:t>авлении муниципальной услуги – не более 10</w:t>
      </w:r>
      <w:r w:rsidRPr="00C4221D">
        <w:rPr>
          <w:sz w:val="24"/>
          <w:szCs w:val="24"/>
        </w:rPr>
        <w:t xml:space="preserve"> рабочих дня со дня принятия соответствующего решения.</w:t>
      </w:r>
      <w:proofErr w:type="gramEnd"/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after="460"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Результатом административной процедуры является выдача (направление) Заявителю решения о предоставлении муниципальной услуги 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или уведомления об отказе в предоставлении муниципальной услуги.</w:t>
      </w:r>
    </w:p>
    <w:p w:rsidR="00C3418E" w:rsidRPr="00C4221D" w:rsidRDefault="00C3418E" w:rsidP="00C4221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307"/>
        </w:tabs>
        <w:spacing w:before="0" w:after="260" w:line="235" w:lineRule="exact"/>
        <w:ind w:left="2180" w:right="2000"/>
        <w:jc w:val="center"/>
        <w:rPr>
          <w:sz w:val="24"/>
          <w:szCs w:val="24"/>
        </w:rPr>
      </w:pPr>
      <w:r w:rsidRPr="00C4221D">
        <w:rPr>
          <w:sz w:val="24"/>
          <w:szCs w:val="24"/>
        </w:rPr>
        <w:t xml:space="preserve">ФОРМЫ </w:t>
      </w:r>
      <w:proofErr w:type="gramStart"/>
      <w:r w:rsidRPr="00C4221D">
        <w:rPr>
          <w:sz w:val="24"/>
          <w:szCs w:val="24"/>
        </w:rPr>
        <w:t>КОНТРОЛЯ ЗА</w:t>
      </w:r>
      <w:proofErr w:type="gramEnd"/>
      <w:r w:rsidRPr="00C4221D">
        <w:rPr>
          <w:sz w:val="24"/>
          <w:szCs w:val="24"/>
        </w:rPr>
        <w:t xml:space="preserve"> ИСПОЛНЕНИЕМ АДМИНИСТРАТИВНОГО РЕГЛАМЕНТА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Порядок осуществления текущего </w:t>
      </w:r>
      <w:proofErr w:type="gramStart"/>
      <w:r w:rsidRPr="00C4221D">
        <w:rPr>
          <w:sz w:val="24"/>
          <w:szCs w:val="24"/>
        </w:rPr>
        <w:t>контроля за</w:t>
      </w:r>
      <w:proofErr w:type="gramEnd"/>
      <w:r w:rsidRPr="00C4221D">
        <w:rPr>
          <w:sz w:val="24"/>
          <w:szCs w:val="24"/>
        </w:rPr>
        <w:t xml:space="preserve"> соблюдением и исполнением должностными лицами, муниципальными служащими органа, предоставляющего муниципальную услугу,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Общий контроль предоставления муниципальной услуги возлож</w:t>
      </w:r>
      <w:r w:rsidR="00A645EF" w:rsidRPr="00C4221D">
        <w:rPr>
          <w:sz w:val="24"/>
          <w:szCs w:val="24"/>
        </w:rPr>
        <w:t xml:space="preserve">ен на начальника отдела  </w:t>
      </w:r>
      <w:r w:rsidRPr="00C4221D">
        <w:rPr>
          <w:sz w:val="24"/>
          <w:szCs w:val="24"/>
        </w:rPr>
        <w:t>об</w:t>
      </w:r>
      <w:r w:rsidR="00A645EF" w:rsidRPr="00C4221D">
        <w:rPr>
          <w:sz w:val="24"/>
          <w:szCs w:val="24"/>
        </w:rPr>
        <w:t>разования  администрации МО «</w:t>
      </w:r>
      <w:proofErr w:type="spellStart"/>
      <w:r w:rsidR="00A645EF" w:rsidRPr="00C4221D">
        <w:rPr>
          <w:sz w:val="24"/>
          <w:szCs w:val="24"/>
        </w:rPr>
        <w:t>Курахский</w:t>
      </w:r>
      <w:proofErr w:type="spellEnd"/>
      <w:r w:rsidR="00A645EF" w:rsidRPr="00C4221D">
        <w:rPr>
          <w:sz w:val="24"/>
          <w:szCs w:val="24"/>
        </w:rPr>
        <w:t xml:space="preserve"> район»</w:t>
      </w:r>
      <w:r w:rsidRPr="00C4221D">
        <w:rPr>
          <w:sz w:val="24"/>
          <w:szCs w:val="24"/>
        </w:rPr>
        <w:t xml:space="preserve"> в соответствии с должностными обязанностями.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Текущий контроль соблюдения последовательности и сроков исполнения административных действий и выполнения административных процедур, определенных административным регламентом, осуществляется директором общеобразовательной организации, предоставляющей муниципальную услугу, в соответствии с должностными обязанностями.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C4221D">
        <w:rPr>
          <w:sz w:val="24"/>
          <w:szCs w:val="24"/>
        </w:rPr>
        <w:t>контроля за</w:t>
      </w:r>
      <w:proofErr w:type="gramEnd"/>
      <w:r w:rsidRPr="00C4221D">
        <w:rPr>
          <w:sz w:val="24"/>
          <w:szCs w:val="24"/>
        </w:rPr>
        <w:t xml:space="preserve"> полнотой и качеством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774"/>
        </w:tabs>
        <w:spacing w:line="360" w:lineRule="exact"/>
        <w:ind w:left="20" w:firstLine="700"/>
        <w:jc w:val="left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>Контроль за</w:t>
      </w:r>
      <w:proofErr w:type="gramEnd"/>
      <w:r w:rsidRPr="00C4221D">
        <w:rPr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Периодичность и сроки проведения проверок устана</w:t>
      </w:r>
      <w:r w:rsidR="00A645EF" w:rsidRPr="00C4221D">
        <w:rPr>
          <w:sz w:val="24"/>
          <w:szCs w:val="24"/>
        </w:rPr>
        <w:t>вливаются начальником отдела</w:t>
      </w:r>
      <w:r w:rsidRPr="00C4221D">
        <w:rPr>
          <w:sz w:val="24"/>
          <w:szCs w:val="24"/>
        </w:rPr>
        <w:t xml:space="preserve"> образования </w:t>
      </w:r>
      <w:r w:rsidR="00A645EF" w:rsidRPr="00C4221D">
        <w:rPr>
          <w:sz w:val="24"/>
          <w:szCs w:val="24"/>
        </w:rPr>
        <w:t>администрации МО «</w:t>
      </w:r>
      <w:proofErr w:type="spellStart"/>
      <w:r w:rsidR="00A645EF" w:rsidRPr="00C4221D">
        <w:rPr>
          <w:sz w:val="24"/>
          <w:szCs w:val="24"/>
        </w:rPr>
        <w:t>Курахский</w:t>
      </w:r>
      <w:proofErr w:type="spellEnd"/>
      <w:r w:rsidR="00A645EF" w:rsidRPr="00C4221D">
        <w:rPr>
          <w:sz w:val="24"/>
          <w:szCs w:val="24"/>
        </w:rPr>
        <w:t xml:space="preserve"> район</w:t>
      </w:r>
      <w:proofErr w:type="gramStart"/>
      <w:r w:rsidR="00A645EF" w:rsidRPr="00C4221D">
        <w:rPr>
          <w:sz w:val="24"/>
          <w:szCs w:val="24"/>
        </w:rPr>
        <w:t>»</w:t>
      </w:r>
      <w:r w:rsidRPr="00C4221D">
        <w:rPr>
          <w:sz w:val="24"/>
          <w:szCs w:val="24"/>
        </w:rPr>
        <w:t>в</w:t>
      </w:r>
      <w:proofErr w:type="gramEnd"/>
      <w:r w:rsidRPr="00C4221D">
        <w:rPr>
          <w:sz w:val="24"/>
          <w:szCs w:val="24"/>
        </w:rPr>
        <w:t xml:space="preserve"> соответствии с должностными обязанностями.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Основаниями для проведения внеплановых проверок полноты и качества предоставления муниципальной услуги являются: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поступление информации о нарушении положений административного регламента;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поручение н</w:t>
      </w:r>
      <w:r w:rsidR="00A645EF" w:rsidRPr="00C4221D">
        <w:rPr>
          <w:sz w:val="24"/>
          <w:szCs w:val="24"/>
        </w:rPr>
        <w:t>ачальника отдела образования МО «</w:t>
      </w:r>
      <w:proofErr w:type="spellStart"/>
      <w:r w:rsidR="00A645EF" w:rsidRPr="00C4221D">
        <w:rPr>
          <w:sz w:val="24"/>
          <w:szCs w:val="24"/>
        </w:rPr>
        <w:t>Курахский</w:t>
      </w:r>
      <w:proofErr w:type="spellEnd"/>
      <w:r w:rsidR="00A645EF" w:rsidRPr="00C4221D">
        <w:rPr>
          <w:sz w:val="24"/>
          <w:szCs w:val="24"/>
        </w:rPr>
        <w:t xml:space="preserve"> район»</w:t>
      </w:r>
      <w:r w:rsidRPr="00C4221D">
        <w:rPr>
          <w:sz w:val="24"/>
          <w:szCs w:val="24"/>
        </w:rPr>
        <w:t>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поручение руководителя организации,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Результаты проверки оформляются актом, в котором отмечаются выявленные недостатки и предложения по их устранению.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Требования к порядку и формам </w:t>
      </w:r>
      <w:proofErr w:type="gramStart"/>
      <w:r w:rsidRPr="00C4221D">
        <w:rPr>
          <w:sz w:val="24"/>
          <w:szCs w:val="24"/>
        </w:rPr>
        <w:t>контроля за</w:t>
      </w:r>
      <w:proofErr w:type="gramEnd"/>
      <w:r w:rsidRPr="00C4221D">
        <w:rPr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Должностные лица организации, предоставляющей муниципальную услугу, несут персональную ответственность за правильность и обоснованность принятых решений. Также они несут персональную ответственность за соблюдение сроков и установленного порядка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Персональная ответственность должностных лиц </w:t>
      </w:r>
      <w:proofErr w:type="gramStart"/>
      <w:r w:rsidRPr="00C4221D">
        <w:rPr>
          <w:sz w:val="24"/>
          <w:szCs w:val="24"/>
        </w:rPr>
        <w:t>организации, предоставляющей муниципальную услугу закрепляется</w:t>
      </w:r>
      <w:proofErr w:type="gramEnd"/>
      <w:r w:rsidRPr="00C4221D">
        <w:rPr>
          <w:sz w:val="24"/>
          <w:szCs w:val="24"/>
        </w:rPr>
        <w:t xml:space="preserve"> в должностных инструкциях в соответствии с требованиями законодательства Российской Федерации.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Контроль за</w:t>
      </w:r>
      <w:proofErr w:type="gramEnd"/>
      <w:r w:rsidRPr="00C4221D">
        <w:rPr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 осуществляется путем получения информации о наличии в действиях (бездействии) должностных лиц, а также в принимаемых ими решениях нарушений положений нормативных правовых актов, устанавливающих требования к предоставлению муниципальной услуги и административного регламента.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532"/>
        </w:tabs>
        <w:spacing w:after="336" w:line="355" w:lineRule="exact"/>
        <w:ind w:left="20" w:right="40" w:firstLine="720"/>
        <w:jc w:val="left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 xml:space="preserve">Для осуществления контроля за предоставлением муниципальной услуги граждане, их объединения и организации имеют право направлять в организацию, предоставляющую муниципальную услугу, индивидуальные и коллективные обращения с предложениями, рекомендациями по совершенствованию качества и порядка предоставления муниципальной услуги, а также </w:t>
      </w:r>
      <w:r w:rsidRPr="00C4221D">
        <w:rPr>
          <w:sz w:val="24"/>
          <w:szCs w:val="24"/>
        </w:rPr>
        <w:lastRenderedPageBreak/>
        <w:t>заявления и жалобы с сообщением о нарушении должностными лицами, предоставляющими муниципальную услугу, требований административного регламента, законов и иных нормативных правовых актов.</w:t>
      </w:r>
      <w:proofErr w:type="gramEnd"/>
    </w:p>
    <w:p w:rsidR="00A645EF" w:rsidRPr="00C4221D" w:rsidRDefault="00C3418E" w:rsidP="00C4221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947"/>
        </w:tabs>
        <w:spacing w:before="0" w:line="235" w:lineRule="exact"/>
        <w:ind w:left="260" w:right="240" w:firstLine="340"/>
        <w:jc w:val="center"/>
        <w:rPr>
          <w:sz w:val="24"/>
          <w:szCs w:val="24"/>
        </w:rPr>
      </w:pPr>
      <w:r w:rsidRPr="00C4221D">
        <w:rPr>
          <w:sz w:val="24"/>
          <w:szCs w:val="24"/>
        </w:rPr>
        <w:t xml:space="preserve">ДОСУДЕБНЫЙ (ВНЕСУДЕБНЫЙ) ПОРЯДОК ОБЖАЛОВАНИЯ РЕШЕНИИИ ДЕЙСТВИИ (БЕЗДЕЙСТВИЯ) ОЕГАНА, ОРГАНИЗАЦИИ, </w:t>
      </w:r>
      <w:proofErr w:type="gramStart"/>
      <w:r w:rsidRPr="00C4221D">
        <w:rPr>
          <w:sz w:val="24"/>
          <w:szCs w:val="24"/>
        </w:rPr>
        <w:t>ПРЕДОСТАВЛЯЮЩИХ</w:t>
      </w:r>
      <w:proofErr w:type="gramEnd"/>
      <w:r w:rsidRPr="00C4221D">
        <w:rPr>
          <w:sz w:val="24"/>
          <w:szCs w:val="24"/>
        </w:rPr>
        <w:t xml:space="preserve"> МУНЙЦИПАЛЬНУЮ УСЛУГУ,</w:t>
      </w:r>
    </w:p>
    <w:p w:rsidR="00C3418E" w:rsidRPr="00C4221D" w:rsidRDefault="00C3418E" w:rsidP="00C4221D">
      <w:pPr>
        <w:pStyle w:val="10"/>
        <w:keepNext/>
        <w:keepLines/>
        <w:shd w:val="clear" w:color="auto" w:fill="auto"/>
        <w:tabs>
          <w:tab w:val="left" w:pos="947"/>
        </w:tabs>
        <w:spacing w:before="0" w:line="235" w:lineRule="exact"/>
        <w:ind w:left="600" w:right="240" w:firstLine="0"/>
        <w:jc w:val="center"/>
        <w:rPr>
          <w:sz w:val="24"/>
          <w:szCs w:val="24"/>
        </w:rPr>
      </w:pPr>
      <w:r w:rsidRPr="00C4221D">
        <w:rPr>
          <w:sz w:val="24"/>
          <w:szCs w:val="24"/>
        </w:rPr>
        <w:t>А ТАКЖЕ ИХ</w:t>
      </w:r>
      <w:r w:rsidR="00A645EF" w:rsidRPr="00C4221D">
        <w:rPr>
          <w:sz w:val="24"/>
          <w:szCs w:val="24"/>
        </w:rPr>
        <w:t xml:space="preserve"> ДОЛЖНОСТНЫХ ЛИЦ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Информация для заявителя о его праве подать жалобу на решение и (или) действие (бездействие) органа, организации, предоставляющих муниципальную услугу, должностных лиц органа, организации, предоставляющих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Заявитель имеет право на обжалование действий (бездействия) и решений организации, предоставляющей муниципальную услугу, должностных лиц организации, предоставляющих муниципальную услугу в досудебном (внесудебном) порядке.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69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Предмет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Заявитель имеет право обратиться с жалобой, в том числе в следующих случаях: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нарушение срока регистрации запроса заявителя о предоставлении муниципальной услуги;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нарушение срока предоставления муниципальной услуги;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требование представления Заявителем документов, не предусмотренных нормативными правовыми актами Российской Федерации, Пермского края, муниципальными правовыми актами для предоставления муниципальной услуги;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отказ в приеме документов у заявителя, представление которых предусмотрено нормативными правовыми актами Российской Федерации, Пермского края, муниципальными правовыми актами для предоставления муниципальной услуги;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4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Федерации, Пермского края, муниципальными правовыми актами;</w:t>
      </w:r>
      <w:proofErr w:type="gramEnd"/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требование с заявителя при предоставлении муниципальной услуги платы, не предусмотренной нормативными правовыми актами Российской Федерации, Пермского края, муниципальными правовыми актами;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отказ организации, предоставляющей муниципальную услугу,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80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Жалоба должна содержать: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наименование организации, предоставляющей муниципальную услугу, должностного лица, решения и действия (бездействие) которых обжалуются;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3418E" w:rsidRPr="00C4221D" w:rsidRDefault="00C3418E" w:rsidP="00882914">
      <w:pPr>
        <w:pStyle w:val="3"/>
        <w:numPr>
          <w:ilvl w:val="4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сведения об обжалуемых решениях и действиях (бездействии) организации, предоставляющей муниципальную услугу, её должностного лица;</w:t>
      </w:r>
    </w:p>
    <w:p w:rsidR="00C3418E" w:rsidRPr="00C4221D" w:rsidRDefault="00C3418E" w:rsidP="00882914">
      <w:pPr>
        <w:pStyle w:val="3"/>
        <w:numPr>
          <w:ilvl w:val="4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доводы, на основании которых заявитель не согласен с решением и действием (бездействием) организации, предоставляющей муниципальную услугу, её должностного лица. Заявителем могут быть представлены документы (при наличии), подтверждающие доводы заявителя, либо их копии.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Орган, организация, предоставляющие муниципальную услугу, и уполномоченные на рассмотрение жалобы должностные лица, которым может быть направлена жалоба.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 на решение и действие (бездействие) организации, предоставляющей муниципальную услугу, должностного лица подается в письменной форме, в том числе при личном приеме заявителя, или в электронной форме в организацию, предоставляющую муниципальную услугу,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 на решение, принятое руководителем организации, предоставляющей муниципальную услугу, подается в орган местного самоуправления.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Порядок подачи и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 подается в письменной форме на бумажном носителе: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непосредственно в канцелярию органа местного самоуправления, организации, предоставляющей муниципальную услугу;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почтовым отправлением по адресу (месту нахождения) органа местного самоуправления, организации, предоставляющей муниципальную услугу;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ходе личного приема руководителя органа местного самоуправления, организации, предоставляющей муниципальную услугу;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Время приема жалоб организации, предоставляющей муниципальную услугу, совпадает со временем предоставления муниципальной услуги.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 может быть подана заявителем в электронной форме посредством: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официального сайта;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Единого портала;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Регионального портала.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lastRenderedPageBreak/>
        <w:t xml:space="preserve"> При подаче жалобы в электронном виде документы, указанные в пункте 5.2.3.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представление документа, удостоверяющего личность заявителя, не требуется.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 может быть подана заявителем через МФЦ. При поступлении жалобы МФЦ обеспечивает ее передачу в орган местного самоуправления, либо организацию, предоставляющую муниципальную услугу,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органе местного самоуправления, организации, предоставляющей муниципальную услугу, определяются уполномоченные на рассмотрение жалоб должностные лица, которые обеспечивают: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прием и рассмотрение жалоб в соответствии с требованиями статьи</w:t>
      </w:r>
    </w:p>
    <w:p w:rsidR="00C3418E" w:rsidRPr="00C4221D" w:rsidRDefault="00C3418E" w:rsidP="00882914">
      <w:pPr>
        <w:pStyle w:val="3"/>
        <w:numPr>
          <w:ilvl w:val="0"/>
          <w:numId w:val="3"/>
        </w:numPr>
        <w:shd w:val="clear" w:color="auto" w:fill="auto"/>
        <w:tabs>
          <w:tab w:val="left" w:pos="754"/>
        </w:tabs>
        <w:spacing w:line="360" w:lineRule="exact"/>
        <w:ind w:left="20" w:right="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Федерального закона от 27 июля 2010 г. № 210-ФЗ «Об организации предоставления государственных и муниципальных услуг»;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направление жалоб в уполномоченный на рассмотрение жалобы орган местного самоуправления, организацию.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87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Сроки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Жалоба, поступившая в орган местного самоуправления, организацию, предоставляющую муниципальную услугу, подлежит регистрации не позднее следующего рабочего дня со дня ее поступления.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если жалоба подается через МФЦ, срок рассмотрения жалобы исчисляется со дня регистрации жалобы в органе местного самоуправления, организации,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Жалоба, поступившая в орган местного самоуправления, организацию, предоставляющую муниципальную услугу, подлежит рассмотрению должностным лицом, муниципальным служащим наделенным полномочиями по рассмотрению жалоб, в течение 15 рабочих дней со дня ее регистрации.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614"/>
        </w:tabs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В случае обжалования отказа организации, предоставляющей муниципальную услугу, либо должностных лиц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регистрации.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49"/>
        </w:tabs>
        <w:spacing w:line="360" w:lineRule="exact"/>
        <w:ind w:lef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Результат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 результатам рассмотрения жалобы орган местного самоуправления, организация, предоставляющая муниципальную услугу, принимает решение об удовлетворении жалобы либо об отказе в ее удовлетворении в форме акта органа местного самоуправления, организации, предоставляющей муниципальную услугу.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 удовлетворении жалобы орган местного самоуправления, организация, предоставляющая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</w:t>
      </w:r>
      <w:r w:rsidR="00A645EF" w:rsidRPr="00C4221D">
        <w:rPr>
          <w:sz w:val="24"/>
          <w:szCs w:val="24"/>
        </w:rPr>
        <w:t>ийской Федерации, Республики Дагестан</w:t>
      </w:r>
      <w:r w:rsidRPr="00C4221D">
        <w:rPr>
          <w:sz w:val="24"/>
          <w:szCs w:val="24"/>
        </w:rPr>
        <w:t>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установления в ходе или по результатам </w:t>
      </w:r>
      <w:proofErr w:type="gramStart"/>
      <w:r w:rsidRPr="00C4221D">
        <w:rPr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4221D">
        <w:rPr>
          <w:sz w:val="24"/>
          <w:szCs w:val="24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уполномоченные органы.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 местного самоуправления, организация, предоставляющая муниципальную услугу, отказывает в удовлетворении жалобы в следующих случаях: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наличие вступившего в законную силу решения суда, арбитражного суда по жалобе о том же предмете и по тем же основаниям;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Орган местного самоуправления, организация, предоставляющая муниципальную услугу, оставляет жалобу без ответа в случае наличия в жалобе нецензурных либо оскорбительных выражений, угроз жизни, здоровью и имуществу должностного лица, а также членов его семьи.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70"/>
        </w:tabs>
        <w:spacing w:line="360" w:lineRule="exact"/>
        <w:ind w:left="20" w:right="20" w:firstLine="720"/>
        <w:jc w:val="left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>В случае отсутствия возможности прочитать какую-либо часть текста жалобы, фамилию, имя, отчество (при наличии) и (или) почтовый адрес заявителя, указанные в жалобе, ответ на жалобу не дается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заявителю</w:t>
      </w:r>
      <w:proofErr w:type="gramEnd"/>
      <w:r w:rsidRPr="00C4221D">
        <w:rPr>
          <w:sz w:val="24"/>
          <w:szCs w:val="24"/>
        </w:rPr>
        <w:t>, если его фамилия и почтовый адрес поддаются прочтению.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420"/>
        </w:tabs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Порядок информирования заявителя о результатах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Ответ по результатам рассмотрения жалобы подписывается начальником органа местного самоуправления, организации, предоставляющей муниципальную услугу, и направляется заявителю не позднее дня, следующего за днем принятия решения, в письменной форме.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По желанию заявителя ответ по результатам рассмотрения жалобы представляется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 местного самоуправления, организации, предоставляющей муниципальную услугу, вид которой установлен законодательством Российской Федерации.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ответе по результатам рассмотрения жалобы указываются: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lastRenderedPageBreak/>
        <w:t xml:space="preserve"> </w:t>
      </w:r>
      <w:proofErr w:type="gramStart"/>
      <w:r w:rsidRPr="00C4221D">
        <w:rPr>
          <w:sz w:val="24"/>
          <w:szCs w:val="24"/>
        </w:rPr>
        <w:t>наименование органа местного самоуправления, организации, предоставляющей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фамилия, имя, отчество (при наличии) или наименование заявителя;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основания для принятия решения по жалобе;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принятое по жалобе решение;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C3418E" w:rsidRPr="00C4221D" w:rsidRDefault="00C3418E" w:rsidP="00882914">
      <w:pPr>
        <w:pStyle w:val="3"/>
        <w:numPr>
          <w:ilvl w:val="3"/>
          <w:numId w:val="2"/>
        </w:numPr>
        <w:shd w:val="clear" w:color="auto" w:fill="auto"/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сведения о порядке обжалования принятого по жалобе решения.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tabs>
          <w:tab w:val="left" w:pos="1264"/>
        </w:tabs>
        <w:spacing w:line="360" w:lineRule="exact"/>
        <w:ind w:lef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Порядок обжалования решения по жалобе.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tabs>
          <w:tab w:val="left" w:pos="1466"/>
        </w:tabs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Заявитель вправе обжаловать решения и (или) действия (бездействие) организации, предоставляющей муниципальную услугу, органа местного самоуправления, должностных лиц, муниципальных служащих в судебном порядке в соответствии с законодательством Российской Федерации.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Право заявителя на получение информации и документов, необходимых для обоснования и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</w:t>
      </w:r>
      <w:proofErr w:type="gramStart"/>
      <w:r w:rsidRPr="00C4221D">
        <w:rPr>
          <w:sz w:val="24"/>
          <w:szCs w:val="24"/>
        </w:rPr>
        <w:t>В случае если для написания заявления (жалобы) заявителю необходимы информация и (или) документы, имеющие отношение к предоставлению муниципальной услуги и находящиеся в органе, предоставляющем муниципальную услугу, соответствующие информация и документы представляются ему для ознакомления в организацией, предоставляющей муниципальную услугу, если это не затрагивает права, свободы и законные интересы других лиц, а также в указанных информации и документах не содержатся сведения</w:t>
      </w:r>
      <w:proofErr w:type="gramEnd"/>
      <w:r w:rsidRPr="00C4221D">
        <w:rPr>
          <w:sz w:val="24"/>
          <w:szCs w:val="24"/>
        </w:rPr>
        <w:t>, составляющие государственную или иную охраняемую федеральным законом тайну.</w:t>
      </w:r>
    </w:p>
    <w:p w:rsidR="00C3418E" w:rsidRPr="00C4221D" w:rsidRDefault="00C3418E" w:rsidP="00882914">
      <w:pPr>
        <w:pStyle w:val="3"/>
        <w:numPr>
          <w:ilvl w:val="1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Способы информирования заявителей о порядке подачи и рассмотрения жалобы.</w:t>
      </w:r>
    </w:p>
    <w:p w:rsidR="00C3418E" w:rsidRPr="00C4221D" w:rsidRDefault="00C3418E" w:rsidP="00882914">
      <w:pPr>
        <w:pStyle w:val="3"/>
        <w:numPr>
          <w:ilvl w:val="2"/>
          <w:numId w:val="2"/>
        </w:numPr>
        <w:shd w:val="clear" w:color="auto" w:fill="auto"/>
        <w:spacing w:line="360" w:lineRule="exact"/>
        <w:ind w:left="20" w:right="20" w:firstLine="720"/>
        <w:jc w:val="left"/>
        <w:rPr>
          <w:sz w:val="24"/>
          <w:szCs w:val="24"/>
        </w:rPr>
        <w:sectPr w:rsidR="00C3418E" w:rsidRPr="00C4221D" w:rsidSect="00C3418E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6838" w:h="23810"/>
          <w:pgMar w:top="851" w:right="1245" w:bottom="993" w:left="1985" w:header="0" w:footer="3" w:gutter="0"/>
          <w:pgNumType w:start="2"/>
          <w:cols w:space="720"/>
          <w:noEndnote/>
          <w:docGrid w:linePitch="360"/>
        </w:sectPr>
      </w:pPr>
      <w:r w:rsidRPr="00C4221D">
        <w:rPr>
          <w:sz w:val="24"/>
          <w:szCs w:val="24"/>
        </w:rPr>
        <w:t xml:space="preserve"> Организация, предоставляющая муниципальную услугу, обеспечивает информирование заявителей о порядке обжалования решений и действий (бездействия) организации, предоставляющей муниципальную услугу, должностных лиц посредством размещения информации на стендах в местах предоставления муниципальных услуг, на официальном сайте, на Едином портале, Региональном портале.</w:t>
      </w: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83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lastRenderedPageBreak/>
        <w:t>Приложение 1</w:t>
      </w:r>
    </w:p>
    <w:p w:rsidR="00C3418E" w:rsidRPr="00C4221D" w:rsidRDefault="00C3418E" w:rsidP="00882914">
      <w:pPr>
        <w:pStyle w:val="3"/>
        <w:shd w:val="clear" w:color="auto" w:fill="auto"/>
        <w:spacing w:after="224" w:line="240" w:lineRule="exact"/>
        <w:ind w:left="8300" w:right="8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к административному регламенту 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</w:p>
    <w:p w:rsidR="00C3418E" w:rsidRPr="00C4221D" w:rsidRDefault="00C3418E" w:rsidP="00F011AC">
      <w:pPr>
        <w:pStyle w:val="80"/>
        <w:shd w:val="clear" w:color="auto" w:fill="auto"/>
        <w:spacing w:after="167" w:line="260" w:lineRule="exact"/>
        <w:ind w:left="260"/>
        <w:rPr>
          <w:sz w:val="24"/>
          <w:szCs w:val="24"/>
        </w:rPr>
      </w:pPr>
      <w:r w:rsidRPr="00C4221D">
        <w:rPr>
          <w:sz w:val="24"/>
          <w:szCs w:val="24"/>
        </w:rPr>
        <w:t>ИНФОРМАЦИЯ</w:t>
      </w:r>
    </w:p>
    <w:p w:rsidR="00C3418E" w:rsidRPr="00C4221D" w:rsidRDefault="00C3418E" w:rsidP="00F011AC">
      <w:pPr>
        <w:pStyle w:val="80"/>
        <w:shd w:val="clear" w:color="auto" w:fill="auto"/>
        <w:spacing w:line="260" w:lineRule="exact"/>
        <w:ind w:left="260"/>
        <w:rPr>
          <w:sz w:val="24"/>
          <w:szCs w:val="24"/>
        </w:rPr>
      </w:pPr>
      <w:r w:rsidRPr="00C4221D">
        <w:rPr>
          <w:sz w:val="24"/>
          <w:szCs w:val="24"/>
        </w:rPr>
        <w:t>о местонахождении,</w:t>
      </w:r>
      <w:r w:rsidR="00034273" w:rsidRPr="00C4221D">
        <w:rPr>
          <w:sz w:val="24"/>
          <w:szCs w:val="24"/>
        </w:rPr>
        <w:t xml:space="preserve"> руководителях,</w:t>
      </w:r>
      <w:r w:rsidRPr="00C4221D">
        <w:rPr>
          <w:sz w:val="24"/>
          <w:szCs w:val="24"/>
        </w:rPr>
        <w:t xml:space="preserve"> </w:t>
      </w:r>
      <w:r w:rsidR="00F011AC" w:rsidRPr="00C4221D">
        <w:rPr>
          <w:sz w:val="24"/>
          <w:szCs w:val="24"/>
        </w:rPr>
        <w:t xml:space="preserve">электронных адресах, телефонах </w:t>
      </w:r>
      <w:r w:rsidRPr="00C4221D">
        <w:rPr>
          <w:sz w:val="24"/>
          <w:szCs w:val="24"/>
        </w:rPr>
        <w:t>организаций,</w:t>
      </w:r>
    </w:p>
    <w:p w:rsidR="00C3418E" w:rsidRPr="00C4221D" w:rsidRDefault="00C3418E" w:rsidP="00F011AC">
      <w:pPr>
        <w:pStyle w:val="80"/>
        <w:shd w:val="clear" w:color="auto" w:fill="auto"/>
        <w:spacing w:after="188" w:line="260" w:lineRule="exact"/>
        <w:ind w:left="260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>предоставляющих</w:t>
      </w:r>
      <w:proofErr w:type="gramEnd"/>
      <w:r w:rsidRPr="00C4221D">
        <w:rPr>
          <w:sz w:val="24"/>
          <w:szCs w:val="24"/>
        </w:rPr>
        <w:t xml:space="preserve"> муниципальную услугу</w:t>
      </w:r>
    </w:p>
    <w:p w:rsidR="00F011AC" w:rsidRPr="00C4221D" w:rsidRDefault="00F011AC" w:rsidP="00882914">
      <w:pPr>
        <w:pStyle w:val="80"/>
        <w:shd w:val="clear" w:color="auto" w:fill="auto"/>
        <w:spacing w:after="188" w:line="260" w:lineRule="exact"/>
        <w:ind w:left="260"/>
        <w:jc w:val="left"/>
        <w:rPr>
          <w:sz w:val="24"/>
          <w:szCs w:val="24"/>
        </w:rPr>
      </w:pPr>
    </w:p>
    <w:tbl>
      <w:tblPr>
        <w:tblW w:w="14050" w:type="dxa"/>
        <w:tblInd w:w="92" w:type="dxa"/>
        <w:tblLook w:val="04A0"/>
      </w:tblPr>
      <w:tblGrid>
        <w:gridCol w:w="660"/>
        <w:gridCol w:w="5140"/>
        <w:gridCol w:w="2136"/>
        <w:gridCol w:w="276"/>
        <w:gridCol w:w="2219"/>
        <w:gridCol w:w="3823"/>
      </w:tblGrid>
      <w:tr w:rsidR="00F011AC" w:rsidRPr="00C4221D" w:rsidTr="0098677B">
        <w:trPr>
          <w:trHeight w:val="108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№ </w:t>
            </w:r>
            <w:proofErr w:type="spellStart"/>
            <w:proofErr w:type="gramStart"/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</w:t>
            </w:r>
            <w:proofErr w:type="spellEnd"/>
            <w:proofErr w:type="gramEnd"/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/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</w:t>
            </w:r>
            <w:proofErr w:type="spellEnd"/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Наименования учреждений согласно уставу (по типам учреждений)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Юридический адрес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ФИО руководителя</w:t>
            </w:r>
          </w:p>
        </w:tc>
        <w:tc>
          <w:tcPr>
            <w:tcW w:w="4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Контактная информация (электронный адрес, телефон)</w:t>
            </w:r>
          </w:p>
        </w:tc>
      </w:tr>
      <w:tr w:rsidR="00F011AC" w:rsidRPr="00C4221D" w:rsidTr="0098677B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33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Дошкольные образовательные организации</w:t>
            </w:r>
          </w:p>
        </w:tc>
      </w:tr>
      <w:tr w:rsidR="00F011AC" w:rsidRPr="00C4221D" w:rsidTr="0098677B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 №1 "Солнышко"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Амрахова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Фаина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Шамсудиновна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89634240921</w:t>
            </w:r>
          </w:p>
        </w:tc>
      </w:tr>
      <w:tr w:rsidR="00F011AC" w:rsidRPr="00C4221D" w:rsidTr="0098677B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 №2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Аленушка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Катибова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Заира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Магамедовна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89285071240</w:t>
            </w:r>
          </w:p>
        </w:tc>
      </w:tr>
      <w:tr w:rsidR="00F011AC" w:rsidRPr="00C4221D" w:rsidTr="0098677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Кабирский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 "Улыбка"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368183.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абир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Рамиева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Солмаз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Назировна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89634170810 rimieva59@mail.ru</w:t>
            </w:r>
          </w:p>
        </w:tc>
      </w:tr>
      <w:tr w:rsidR="00F011AC" w:rsidRPr="00C4221D" w:rsidTr="0098677B">
        <w:trPr>
          <w:trHeight w:val="8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дошкольное 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Икринский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 "Мечта"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368182.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.И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кра,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Мирзоева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Фазина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Такудиновна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тел:89654885307  mirzaeva.fazina@mail.ru</w:t>
            </w:r>
          </w:p>
        </w:tc>
      </w:tr>
      <w:tr w:rsidR="00F011AC" w:rsidRPr="00C4221D" w:rsidTr="0098677B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дошкольное 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Моллакентский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 "Ласточка"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368180.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.М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оллакент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Керимова Светлана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Ахмедагаевна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89288651686 kerimova.svetlana.84@mail.ru</w:t>
            </w:r>
          </w:p>
        </w:tc>
      </w:tr>
      <w:tr w:rsidR="00F011AC" w:rsidRPr="00C4221D" w:rsidTr="0098677B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Общеобразовательные организации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F011AC" w:rsidRPr="00C4221D" w:rsidTr="0098677B">
        <w:trPr>
          <w:trHeight w:val="7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урахская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- детский сад №1"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Мисриев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Гамид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Гаджимисриевич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15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zina55876375587637@yandex.ru тел:89280639150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Курахская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№2"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Гаджиев Али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Кадырович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16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ali-957@mail.ru  тел: 89654879939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Кабирская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имени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Омарова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М.С."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368183.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абир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Джабраилов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Ариф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Шахабудинович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17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vadic_1984@mail.ru тел:89604148341</w:t>
              </w:r>
            </w:hyperlink>
          </w:p>
        </w:tc>
      </w:tr>
      <w:tr w:rsidR="00F011AC" w:rsidRPr="00C4221D" w:rsidTr="0098677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«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Икринская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имени Героя Советского Союза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Эседа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Бабастановича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Салихова»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368182.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.И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кра,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Шихкеримов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Фарман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Шихкеримович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18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ikrashola@yandex.ru тел: 89637964196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«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Шимихюрская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-д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етский сад»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.Ш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имихюр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Муталибов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Шамиль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19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shamil.mutalibov@mail.ru тел:892858588468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 общеобразовательное учреждение «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Гельхенская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-д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етский сад»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368188.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.Г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ельхен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98677B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Рамазанов Рамазан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магамадович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r w:rsidRPr="00C4221D"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  <w:t>h.hidirlyasoff2016@yandex.ru тел: 8</w:t>
            </w:r>
            <w:r w:rsidR="0098677B" w:rsidRPr="00C4221D"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  <w:t>9886332504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Моллакентская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368180.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.М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оллакент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98677B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Ибрагимов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Фикрет</w:t>
            </w:r>
            <w:proofErr w:type="spellEnd"/>
          </w:p>
        </w:tc>
        <w:tc>
          <w:tcPr>
            <w:tcW w:w="4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r w:rsidRPr="00C4221D"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  <w:t>mollakent2015@yandex.ru  тел: 8928</w:t>
            </w:r>
            <w:r w:rsidR="0098677B" w:rsidRPr="00C4221D"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  <w:t>5630461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Ашарская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а-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368187.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.А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шар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Будайчиев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Эмируллах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Мирзамагомедович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0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emirullah2014@yandex.ru  тел: 89280558265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Аладашская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-д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етский сад"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368191.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.А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ладаш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Абдуллаев Магомед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Рамазанович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1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maina1911@mail.ru  тел: 89282198934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Кумукская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школа-детский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сад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им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.У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лубекова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З.Б."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368193.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умук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Абдулкеримов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Заур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Меликович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2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ibragim_melikov@mail.ru  тел: 89285375958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Кучхюрская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а-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детский сад"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368192.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учхюр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Мамедов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Хизри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Гамидуллаевич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3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sckola.05@mail.ru  тел: 89285997855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lastRenderedPageBreak/>
              <w:t>12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Муниципальное казенное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обшеобразовательное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Хвереджская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 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-д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етский сад"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.Х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вередж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Раджабов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Салех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Мустафаевич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chveredg@mail.ru</w:t>
            </w:r>
          </w:p>
        </w:tc>
      </w:tr>
      <w:tr w:rsidR="00F011AC" w:rsidRPr="00C4221D" w:rsidTr="0098677B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Хюрехюрская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368180.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.Х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юре-хюр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Кезимов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Магомедрагим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Мамедович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4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magamedragim@rambler.ru тел: 89640188452</w:t>
              </w:r>
            </w:hyperlink>
          </w:p>
        </w:tc>
      </w:tr>
      <w:tr w:rsidR="00F011AC" w:rsidRPr="00C4221D" w:rsidTr="0098677B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Усугская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368188.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.У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суг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Рамазанов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Играмудин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Хидирнабиевич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5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usug2016@mail.ru тел: 89898621627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Хпюкская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.Х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пюк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Гусейнов Керим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Муталибович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6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karim-gusen@rambler.ru  тел:89286726757</w:t>
              </w:r>
            </w:hyperlink>
          </w:p>
        </w:tc>
      </w:tr>
      <w:tr w:rsidR="00F011AC" w:rsidRPr="00C4221D" w:rsidTr="0098677B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Хпеджская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.Х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педж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,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Мирзеханова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Кевсер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Джамидиновна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7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kevser47@mail.ru тел: 89285810493</w:t>
              </w:r>
            </w:hyperlink>
          </w:p>
        </w:tc>
      </w:tr>
      <w:tr w:rsidR="00F011AC" w:rsidRPr="00C4221D" w:rsidTr="0098677B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Араблярская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368198.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.А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рабляр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Юсупова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Саядка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Гамзатовна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8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sayat.yusupova@mail.ru  тел: 89898786811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Штульская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основная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общеобразовательняя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368189.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.Ш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тул,Курахский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Эфендиев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Сабир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Магомедсалихович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29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shtul56@mail.ru  тел: 89280514787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Кутульская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основная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368189.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утул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Мурадалиева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Наида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Магамедхановна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30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naida-m77@mail.ru  тел: 89288795849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Квардалская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основная общеобразовательная школа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им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.О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сманова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Н.О."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368188.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вардал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Байрамбеков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Мамед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Байрамбекович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31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bmbmaga@mail.ru  тел: 89887911700</w:t>
              </w:r>
            </w:hyperlink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Куквазская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368187.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укуваз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Мизеханов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Роман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Самудинович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89298773680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Ашакентская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368189.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.А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шакент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Азракулиев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Абдулнатиф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Магомедвелиевич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89285512066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Ругунская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368182.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.Р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угун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Магомедов Надир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Наруллахович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89285362132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Штульская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368189.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.Ш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тул,Курахский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Назаралиева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Альмина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Эседуллаевна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89288745280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Укузская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.У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куз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Раджабов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Абдурагим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Мустафаевич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89898806134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Бахцугская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368182.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.Б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ахцуг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Магомедов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Эльман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Куруглиевич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89604159254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Урсунская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начальная общеобразовательная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368185.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.У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рсун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Курбанова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Ханага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Нажмудиновна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89285851891</w:t>
            </w:r>
          </w:p>
        </w:tc>
      </w:tr>
      <w:tr w:rsidR="00F011AC" w:rsidRPr="00C4221D" w:rsidTr="0098677B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</w:tr>
      <w:tr w:rsidR="00F011AC" w:rsidRPr="00C4221D" w:rsidTr="0098677B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Школы-интернаты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общеобразовательное учреждение "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Икринская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средняя общеобразовательная спортивная школа-интернат для одаренных детей"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368182.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.И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кра, 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Тагиров Надир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Сабирович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350E23" w:rsidP="00F011AC">
            <w:pPr>
              <w:widowControl/>
              <w:rPr>
                <w:rFonts w:ascii="Arial" w:eastAsia="Times New Roman" w:hAnsi="Arial" w:cs="Arial"/>
                <w:color w:val="0000FF"/>
                <w:u w:val="single"/>
                <w:lang w:bidi="ar-SA"/>
              </w:rPr>
            </w:pPr>
            <w:hyperlink r:id="rId32" w:history="1">
              <w:r w:rsidR="00F011AC" w:rsidRPr="00C4221D">
                <w:rPr>
                  <w:rFonts w:ascii="Arial" w:eastAsia="Times New Roman" w:hAnsi="Arial" w:cs="Arial"/>
                  <w:color w:val="0000FF"/>
                  <w:u w:val="single"/>
                  <w:lang w:bidi="ar-SA"/>
                </w:rPr>
                <w:t>ikrinskayasosshi@mail.ru  тел: 89654886364</w:t>
              </w:r>
            </w:hyperlink>
          </w:p>
        </w:tc>
      </w:tr>
      <w:tr w:rsidR="00F011AC" w:rsidRPr="00C4221D" w:rsidTr="0098677B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Организации дополнительного образования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F011AC" w:rsidRPr="00C4221D" w:rsidTr="0098677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образовательное учреждение дополнительного образования "Специализированная детско-юношеская спортивная школа по волейболу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урах"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Курахского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района Республики Дагестан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Насруллаев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Айнуллах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Магамедагаевич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879285512044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Муниципальное казенное образовательное учреждение дополнительного образования детей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"Д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етско-юношеская спортивная школа"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Бабаев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Амир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Сражидинович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 89640080626</w:t>
            </w:r>
          </w:p>
        </w:tc>
      </w:tr>
      <w:tr w:rsidR="00F011AC" w:rsidRPr="00C4221D" w:rsidTr="0098677B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1AC" w:rsidRPr="00C4221D" w:rsidRDefault="00F011AC" w:rsidP="00F011AC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Муниципальное казенное образовательное учреждение дополнительного образования "Детская школа искусств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Курахского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района"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368180. с</w:t>
            </w:r>
            <w:proofErr w:type="gram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.К</w:t>
            </w:r>
            <w:proofErr w:type="gram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урах,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Курахский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район,РД</w:t>
            </w:r>
            <w:proofErr w:type="spellEnd"/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1AC" w:rsidRPr="00C4221D" w:rsidRDefault="00F011AC" w:rsidP="00F011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Казиев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Магарам</w:t>
            </w:r>
            <w:proofErr w:type="spellEnd"/>
            <w:r w:rsidRPr="00C4221D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C4221D">
              <w:rPr>
                <w:rFonts w:ascii="Times New Roman" w:eastAsia="Times New Roman" w:hAnsi="Times New Roman" w:cs="Times New Roman"/>
                <w:lang w:bidi="ar-SA"/>
              </w:rPr>
              <w:t>Джамирзоевич</w:t>
            </w:r>
            <w:proofErr w:type="spellEnd"/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1AC" w:rsidRPr="00C4221D" w:rsidRDefault="00F011AC" w:rsidP="00F011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C4221D">
              <w:rPr>
                <w:rFonts w:ascii="Times New Roman" w:eastAsia="Times New Roman" w:hAnsi="Times New Roman" w:cs="Times New Roman"/>
                <w:lang w:bidi="ar-SA"/>
              </w:rPr>
              <w:t>тел:89285136066</w:t>
            </w:r>
          </w:p>
        </w:tc>
      </w:tr>
    </w:tbl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C4221D">
      <w:pPr>
        <w:pStyle w:val="3"/>
        <w:shd w:val="clear" w:color="auto" w:fill="auto"/>
        <w:spacing w:line="240" w:lineRule="exact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35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Приложение 2</w:t>
      </w:r>
    </w:p>
    <w:p w:rsidR="00C3418E" w:rsidRPr="00C4221D" w:rsidRDefault="00C3418E" w:rsidP="00882914">
      <w:pPr>
        <w:pStyle w:val="3"/>
        <w:shd w:val="clear" w:color="auto" w:fill="auto"/>
        <w:spacing w:after="224" w:line="240" w:lineRule="exact"/>
        <w:ind w:left="3540" w:right="60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к административному регламенту 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</w:p>
    <w:p w:rsidR="00C3418E" w:rsidRPr="00C4221D" w:rsidRDefault="00C3418E" w:rsidP="00230B26">
      <w:pPr>
        <w:pStyle w:val="3"/>
        <w:shd w:val="clear" w:color="auto" w:fill="auto"/>
        <w:spacing w:after="68" w:line="260" w:lineRule="exact"/>
        <w:ind w:left="20"/>
        <w:jc w:val="center"/>
        <w:rPr>
          <w:sz w:val="24"/>
          <w:szCs w:val="24"/>
        </w:rPr>
      </w:pPr>
      <w:r w:rsidRPr="00C4221D">
        <w:rPr>
          <w:sz w:val="24"/>
          <w:szCs w:val="24"/>
        </w:rPr>
        <w:t>БЛОК-СХЕМА</w:t>
      </w:r>
    </w:p>
    <w:p w:rsidR="00C3418E" w:rsidRPr="00C4221D" w:rsidRDefault="00C3418E" w:rsidP="00230B26">
      <w:pPr>
        <w:pStyle w:val="80"/>
        <w:shd w:val="clear" w:color="auto" w:fill="auto"/>
        <w:spacing w:line="240" w:lineRule="exact"/>
        <w:ind w:left="20"/>
        <w:rPr>
          <w:sz w:val="24"/>
          <w:szCs w:val="24"/>
        </w:rPr>
      </w:pPr>
      <w:r w:rsidRPr="00C4221D">
        <w:rPr>
          <w:sz w:val="24"/>
          <w:szCs w:val="24"/>
        </w:rPr>
        <w:t>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</w:t>
      </w:r>
    </w:p>
    <w:p w:rsidR="00C3418E" w:rsidRPr="00C4221D" w:rsidRDefault="00C3418E" w:rsidP="00230B26">
      <w:pPr>
        <w:pStyle w:val="80"/>
        <w:shd w:val="clear" w:color="auto" w:fill="auto"/>
        <w:spacing w:after="312" w:line="240" w:lineRule="exact"/>
        <w:ind w:left="20"/>
        <w:rPr>
          <w:sz w:val="24"/>
          <w:szCs w:val="24"/>
        </w:rPr>
      </w:pPr>
      <w:r w:rsidRPr="00C4221D">
        <w:rPr>
          <w:sz w:val="24"/>
          <w:szCs w:val="24"/>
        </w:rPr>
        <w:t xml:space="preserve">учебных </w:t>
      </w:r>
      <w:proofErr w:type="gramStart"/>
      <w:r w:rsidRPr="00C4221D">
        <w:rPr>
          <w:sz w:val="24"/>
          <w:szCs w:val="24"/>
        </w:rPr>
        <w:t>графиках</w:t>
      </w:r>
      <w:proofErr w:type="gramEnd"/>
      <w:r w:rsidRPr="00C4221D">
        <w:rPr>
          <w:sz w:val="24"/>
          <w:szCs w:val="24"/>
        </w:rPr>
        <w:t>»</w:t>
      </w:r>
    </w:p>
    <w:p w:rsidR="00C3418E" w:rsidRPr="00C4221D" w:rsidRDefault="00C3418E" w:rsidP="00882914">
      <w:pPr>
        <w:framePr w:h="10498" w:wrap="notBeside" w:vAnchor="text" w:hAnchor="text" w:xAlign="center" w:y="1"/>
      </w:pPr>
      <w:r w:rsidRPr="00C4221D">
        <w:rPr>
          <w:noProof/>
          <w:lang w:bidi="ar-SA"/>
        </w:rPr>
        <w:drawing>
          <wp:inline distT="0" distB="0" distL="0" distR="0">
            <wp:extent cx="5058410" cy="6673215"/>
            <wp:effectExtent l="19050" t="0" r="8890" b="0"/>
            <wp:docPr id="3" name="Рисунок 2" descr="C:\Users\6A4B~1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6A4B~1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410" cy="667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18E" w:rsidRPr="00C4221D" w:rsidRDefault="00C3418E" w:rsidP="00882914"/>
    <w:p w:rsidR="00C3418E" w:rsidRPr="00C4221D" w:rsidRDefault="00C3418E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Pr="00C4221D" w:rsidRDefault="00230B26" w:rsidP="00C4221D">
      <w:pPr>
        <w:pStyle w:val="3"/>
        <w:shd w:val="clear" w:color="auto" w:fill="auto"/>
        <w:spacing w:line="240" w:lineRule="exact"/>
        <w:jc w:val="left"/>
        <w:rPr>
          <w:sz w:val="24"/>
          <w:szCs w:val="24"/>
        </w:rPr>
      </w:pPr>
    </w:p>
    <w:p w:rsidR="00230B26" w:rsidRPr="00C4221D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230B26" w:rsidRDefault="00230B26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4221D" w:rsidRPr="00C4221D" w:rsidRDefault="00C4221D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</w:p>
    <w:p w:rsidR="00C3418E" w:rsidRPr="00C4221D" w:rsidRDefault="00C3418E" w:rsidP="00882914">
      <w:pPr>
        <w:pStyle w:val="3"/>
        <w:shd w:val="clear" w:color="auto" w:fill="auto"/>
        <w:spacing w:line="240" w:lineRule="exact"/>
        <w:ind w:left="384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Приложение 3</w:t>
      </w:r>
    </w:p>
    <w:p w:rsidR="00C3418E" w:rsidRPr="00C4221D" w:rsidRDefault="00C3418E" w:rsidP="00882914">
      <w:pPr>
        <w:pStyle w:val="3"/>
        <w:shd w:val="clear" w:color="auto" w:fill="auto"/>
        <w:spacing w:after="809" w:line="240" w:lineRule="exact"/>
        <w:ind w:left="3840" w:right="82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к административному регламенту предоставления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</w:p>
    <w:p w:rsidR="00C3418E" w:rsidRPr="00C4221D" w:rsidRDefault="00C3418E" w:rsidP="00230B26">
      <w:pPr>
        <w:pStyle w:val="20"/>
        <w:shd w:val="clear" w:color="auto" w:fill="auto"/>
        <w:spacing w:after="319" w:line="278" w:lineRule="exact"/>
        <w:ind w:left="5660" w:right="36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(наименование должности руководителя органа, организации)</w:t>
      </w:r>
    </w:p>
    <w:p w:rsidR="00C3418E" w:rsidRPr="00C4221D" w:rsidRDefault="00C3418E" w:rsidP="00230B26">
      <w:pPr>
        <w:pStyle w:val="20"/>
        <w:shd w:val="clear" w:color="auto" w:fill="auto"/>
        <w:spacing w:after="319" w:line="180" w:lineRule="exact"/>
        <w:ind w:left="566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Ф.И.О. руководителя</w:t>
      </w:r>
    </w:p>
    <w:p w:rsidR="00C3418E" w:rsidRPr="00C4221D" w:rsidRDefault="00C3418E" w:rsidP="00230B26">
      <w:pPr>
        <w:pStyle w:val="20"/>
        <w:shd w:val="clear" w:color="auto" w:fill="auto"/>
        <w:spacing w:after="324" w:line="180" w:lineRule="exact"/>
        <w:ind w:left="5660"/>
        <w:jc w:val="left"/>
        <w:rPr>
          <w:sz w:val="24"/>
          <w:szCs w:val="24"/>
        </w:rPr>
      </w:pPr>
      <w:proofErr w:type="spellStart"/>
      <w:r w:rsidRPr="00C4221D">
        <w:rPr>
          <w:sz w:val="24"/>
          <w:szCs w:val="24"/>
        </w:rPr>
        <w:t>Ф.И.О.заявителя</w:t>
      </w:r>
      <w:proofErr w:type="spellEnd"/>
    </w:p>
    <w:p w:rsidR="00C3418E" w:rsidRPr="00C4221D" w:rsidRDefault="00C3418E" w:rsidP="00230B26">
      <w:pPr>
        <w:pStyle w:val="20"/>
        <w:shd w:val="clear" w:color="auto" w:fill="auto"/>
        <w:spacing w:after="324" w:line="180" w:lineRule="exact"/>
        <w:ind w:left="566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Проживающе</w:t>
      </w:r>
      <w:proofErr w:type="gramStart"/>
      <w:r w:rsidRPr="00C4221D">
        <w:rPr>
          <w:sz w:val="24"/>
          <w:szCs w:val="24"/>
        </w:rPr>
        <w:t>й(</w:t>
      </w:r>
      <w:proofErr w:type="gramEnd"/>
      <w:r w:rsidRPr="00C4221D">
        <w:rPr>
          <w:sz w:val="24"/>
          <w:szCs w:val="24"/>
        </w:rPr>
        <w:t>его) по адресу:</w:t>
      </w:r>
    </w:p>
    <w:p w:rsidR="00C3418E" w:rsidRPr="00C4221D" w:rsidRDefault="00C3418E" w:rsidP="00230B26">
      <w:pPr>
        <w:pStyle w:val="20"/>
        <w:shd w:val="clear" w:color="auto" w:fill="auto"/>
        <w:tabs>
          <w:tab w:val="left" w:leader="underscore" w:pos="7959"/>
        </w:tabs>
        <w:spacing w:after="74" w:line="180" w:lineRule="exact"/>
        <w:ind w:left="5660"/>
        <w:jc w:val="left"/>
        <w:rPr>
          <w:sz w:val="24"/>
          <w:szCs w:val="24"/>
        </w:rPr>
      </w:pPr>
      <w:r w:rsidRPr="00C4221D">
        <w:rPr>
          <w:sz w:val="24"/>
          <w:szCs w:val="24"/>
          <w:lang w:val="en-US" w:bidi="en-US"/>
        </w:rPr>
        <w:t>T</w:t>
      </w:r>
      <w:r w:rsidRPr="00C4221D">
        <w:rPr>
          <w:sz w:val="24"/>
          <w:szCs w:val="24"/>
          <w:lang w:bidi="en-US"/>
        </w:rPr>
        <w:t xml:space="preserve"> </w:t>
      </w:r>
      <w:proofErr w:type="spellStart"/>
      <w:r w:rsidRPr="00C4221D">
        <w:rPr>
          <w:sz w:val="24"/>
          <w:szCs w:val="24"/>
        </w:rPr>
        <w:t>елефон</w:t>
      </w:r>
      <w:proofErr w:type="spellEnd"/>
      <w:r w:rsidRPr="00C4221D">
        <w:rPr>
          <w:sz w:val="24"/>
          <w:szCs w:val="24"/>
        </w:rPr>
        <w:t>:</w:t>
      </w:r>
      <w:r w:rsidRPr="00C4221D">
        <w:rPr>
          <w:sz w:val="24"/>
          <w:szCs w:val="24"/>
        </w:rPr>
        <w:tab/>
      </w:r>
    </w:p>
    <w:p w:rsidR="00C3418E" w:rsidRPr="00C4221D" w:rsidRDefault="00C3418E" w:rsidP="00230B26">
      <w:pPr>
        <w:pStyle w:val="20"/>
        <w:shd w:val="clear" w:color="auto" w:fill="auto"/>
        <w:spacing w:after="548" w:line="180" w:lineRule="exact"/>
        <w:ind w:left="566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Адрес электронной почты:</w:t>
      </w:r>
    </w:p>
    <w:p w:rsidR="00C3418E" w:rsidRPr="00C4221D" w:rsidRDefault="00230B26" w:rsidP="00882914">
      <w:pPr>
        <w:pStyle w:val="90"/>
        <w:shd w:val="clear" w:color="auto" w:fill="auto"/>
        <w:spacing w:before="0" w:after="40" w:line="230" w:lineRule="exact"/>
        <w:jc w:val="left"/>
        <w:rPr>
          <w:sz w:val="24"/>
          <w:szCs w:val="24"/>
        </w:rPr>
      </w:pPr>
      <w:r w:rsidRPr="00C4221D">
        <w:rPr>
          <w:sz w:val="24"/>
          <w:szCs w:val="24"/>
        </w:rPr>
        <w:t xml:space="preserve">                                                                             </w:t>
      </w:r>
      <w:r w:rsidR="00C3418E" w:rsidRPr="00C4221D">
        <w:rPr>
          <w:sz w:val="24"/>
          <w:szCs w:val="24"/>
        </w:rPr>
        <w:t>ЗАЯВЛЕНИЕ</w:t>
      </w:r>
    </w:p>
    <w:p w:rsidR="00C3418E" w:rsidRPr="00C4221D" w:rsidRDefault="00C3418E" w:rsidP="00882914">
      <w:pPr>
        <w:pStyle w:val="101"/>
        <w:shd w:val="clear" w:color="auto" w:fill="auto"/>
        <w:spacing w:before="0"/>
        <w:jc w:val="left"/>
        <w:rPr>
          <w:sz w:val="24"/>
          <w:szCs w:val="24"/>
        </w:rPr>
      </w:pPr>
      <w:r w:rsidRPr="00C4221D">
        <w:rPr>
          <w:sz w:val="24"/>
          <w:szCs w:val="24"/>
        </w:rPr>
        <w:t>о предоставлении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</w:t>
      </w:r>
    </w:p>
    <w:p w:rsidR="00C3418E" w:rsidRPr="00C4221D" w:rsidRDefault="00C3418E" w:rsidP="00882914">
      <w:pPr>
        <w:pStyle w:val="101"/>
        <w:shd w:val="clear" w:color="auto" w:fill="auto"/>
        <w:spacing w:before="0" w:after="256"/>
        <w:jc w:val="left"/>
        <w:rPr>
          <w:sz w:val="24"/>
          <w:szCs w:val="24"/>
        </w:rPr>
      </w:pPr>
      <w:proofErr w:type="gramStart"/>
      <w:r w:rsidRPr="00C4221D">
        <w:rPr>
          <w:sz w:val="24"/>
          <w:szCs w:val="24"/>
        </w:rPr>
        <w:t>графиках</w:t>
      </w:r>
      <w:proofErr w:type="gramEnd"/>
    </w:p>
    <w:p w:rsidR="00C3418E" w:rsidRPr="00C4221D" w:rsidRDefault="00C3418E" w:rsidP="00882914">
      <w:pPr>
        <w:pStyle w:val="31"/>
        <w:shd w:val="clear" w:color="auto" w:fill="auto"/>
        <w:tabs>
          <w:tab w:val="left" w:leader="underscore" w:pos="9902"/>
        </w:tabs>
        <w:spacing w:after="1393" w:line="220" w:lineRule="exact"/>
        <w:rPr>
          <w:sz w:val="24"/>
          <w:szCs w:val="24"/>
        </w:rPr>
      </w:pPr>
      <w:r w:rsidRPr="00C4221D">
        <w:rPr>
          <w:sz w:val="24"/>
          <w:szCs w:val="24"/>
        </w:rPr>
        <w:t>Прошу предоставить информацию о</w:t>
      </w:r>
      <w:r w:rsidRPr="00C4221D">
        <w:rPr>
          <w:sz w:val="24"/>
          <w:szCs w:val="24"/>
        </w:rPr>
        <w:tab/>
      </w:r>
    </w:p>
    <w:p w:rsidR="00C3418E" w:rsidRPr="00C4221D" w:rsidRDefault="00C3418E" w:rsidP="00882914">
      <w:pPr>
        <w:pStyle w:val="31"/>
        <w:shd w:val="clear" w:color="auto" w:fill="auto"/>
        <w:tabs>
          <w:tab w:val="right" w:pos="7776"/>
          <w:tab w:val="left" w:leader="underscore" w:pos="9619"/>
        </w:tabs>
        <w:spacing w:after="73" w:line="220" w:lineRule="exact"/>
        <w:ind w:left="2040"/>
        <w:rPr>
          <w:sz w:val="24"/>
          <w:szCs w:val="24"/>
        </w:rPr>
      </w:pPr>
      <w:r w:rsidRPr="00C4221D">
        <w:rPr>
          <w:sz w:val="24"/>
          <w:szCs w:val="24"/>
        </w:rPr>
        <w:t>20</w:t>
      </w:r>
      <w:r w:rsidR="00230B26" w:rsidRPr="00C4221D">
        <w:rPr>
          <w:sz w:val="24"/>
          <w:szCs w:val="24"/>
        </w:rPr>
        <w:t>____</w:t>
      </w:r>
      <w:r w:rsidRPr="00C4221D">
        <w:rPr>
          <w:sz w:val="24"/>
          <w:szCs w:val="24"/>
        </w:rPr>
        <w:t xml:space="preserve"> г.</w:t>
      </w:r>
      <w:r w:rsidRPr="00C4221D">
        <w:rPr>
          <w:sz w:val="24"/>
          <w:szCs w:val="24"/>
        </w:rPr>
        <w:tab/>
        <w:t xml:space="preserve"> /</w:t>
      </w:r>
      <w:r w:rsidRPr="00C4221D">
        <w:rPr>
          <w:sz w:val="24"/>
          <w:szCs w:val="24"/>
        </w:rPr>
        <w:tab/>
      </w:r>
    </w:p>
    <w:p w:rsidR="00C3418E" w:rsidRPr="00C4221D" w:rsidRDefault="00C3418E" w:rsidP="00882914">
      <w:pPr>
        <w:pStyle w:val="31"/>
        <w:shd w:val="clear" w:color="auto" w:fill="auto"/>
        <w:tabs>
          <w:tab w:val="right" w:pos="9527"/>
        </w:tabs>
        <w:spacing w:line="220" w:lineRule="exact"/>
        <w:ind w:left="6220"/>
        <w:rPr>
          <w:sz w:val="24"/>
          <w:szCs w:val="24"/>
        </w:rPr>
        <w:sectPr w:rsidR="00C3418E" w:rsidRPr="00C4221D" w:rsidSect="00F011AC">
          <w:headerReference w:type="even" r:id="rId34"/>
          <w:headerReference w:type="default" r:id="rId35"/>
          <w:footerReference w:type="even" r:id="rId36"/>
          <w:footerReference w:type="default" r:id="rId37"/>
          <w:pgSz w:w="16838" w:h="23810"/>
          <w:pgMar w:top="839" w:right="820" w:bottom="142" w:left="2127" w:header="0" w:footer="6" w:gutter="0"/>
          <w:cols w:space="720"/>
          <w:noEndnote/>
          <w:docGrid w:linePitch="360"/>
        </w:sectPr>
      </w:pPr>
      <w:r w:rsidRPr="00C4221D">
        <w:rPr>
          <w:sz w:val="24"/>
          <w:szCs w:val="24"/>
        </w:rPr>
        <w:t>(подпись)</w:t>
      </w:r>
      <w:r w:rsidRPr="00C4221D">
        <w:rPr>
          <w:sz w:val="24"/>
          <w:szCs w:val="24"/>
        </w:rPr>
        <w:tab/>
        <w:t>(расшифровка)</w:t>
      </w:r>
    </w:p>
    <w:p w:rsidR="00215714" w:rsidRPr="00C4221D" w:rsidRDefault="00215714" w:rsidP="00882914">
      <w:pPr>
        <w:pStyle w:val="3"/>
        <w:shd w:val="clear" w:color="auto" w:fill="auto"/>
        <w:spacing w:line="360" w:lineRule="exact"/>
        <w:ind w:right="40"/>
        <w:jc w:val="left"/>
        <w:rPr>
          <w:sz w:val="24"/>
          <w:szCs w:val="24"/>
        </w:rPr>
      </w:pPr>
    </w:p>
    <w:sectPr w:rsidR="00215714" w:rsidRPr="00C4221D" w:rsidSect="00C3418E">
      <w:headerReference w:type="even" r:id="rId38"/>
      <w:headerReference w:type="default" r:id="rId39"/>
      <w:footerReference w:type="even" r:id="rId40"/>
      <w:footerReference w:type="default" r:id="rId41"/>
      <w:pgSz w:w="16838" w:h="23810"/>
      <w:pgMar w:top="851" w:right="1245" w:bottom="993" w:left="1985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E8" w:rsidRDefault="006773E8" w:rsidP="00386D2F">
      <w:r>
        <w:separator/>
      </w:r>
    </w:p>
  </w:endnote>
  <w:endnote w:type="continuationSeparator" w:id="0">
    <w:p w:rsidR="006773E8" w:rsidRDefault="006773E8" w:rsidP="00386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85.75pt;margin-top:976.5pt;width:14.4pt;height:6.7pt;z-index:-25166438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85.75pt;margin-top:976.5pt;width:14.4pt;height:6.7pt;z-index:-25166233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185.25pt;margin-top:975.05pt;width:14.15pt;height:6.7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185.25pt;margin-top:975.05pt;width:14.15pt;height:6.7pt;z-index:-25165721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33.05pt;margin-top:541.55pt;width:14.15pt;height:6.7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8" type="#_x0000_t202" style="position:absolute;margin-left:33.05pt;margin-top:541.55pt;width:14.15pt;height:6.7pt;z-index:-25165312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174.1pt;margin-top:966.5pt;width:14.15pt;height:6.95pt;z-index:-2516633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174.1pt;margin-top:966.5pt;width:14.15pt;height:6.95pt;z-index:-25166131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757FBD">
                <w:r>
                  <w:rPr>
                    <w:rStyle w:val="a6"/>
                    <w:rFonts w:eastAsia="Courier New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E8" w:rsidRDefault="006773E8" w:rsidP="00386D2F">
      <w:r>
        <w:separator/>
      </w:r>
    </w:p>
  </w:footnote>
  <w:footnote w:type="continuationSeparator" w:id="0">
    <w:p w:rsidR="006773E8" w:rsidRDefault="006773E8" w:rsidP="00386D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757FBD" w:rsidP="00386D2F">
    <w:pPr>
      <w:pStyle w:val="a9"/>
      <w:ind w:left="-1701" w:firstLine="170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427.9pt;margin-top:197.7pt;width:11.75pt;height:9.35pt;z-index:-25166028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350E23">
                <w:fldSimple w:instr=" PAGE \* MERGEFORMAT ">
                  <w:r w:rsidR="00757FBD" w:rsidRPr="00A01451">
                    <w:rPr>
                      <w:rStyle w:val="a6"/>
                      <w:rFonts w:eastAsia="Courier New"/>
                      <w:noProof/>
                    </w:rPr>
                    <w:t>20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427.9pt;margin-top:197.7pt;width:11.75pt;height:9.35pt;z-index:-2516592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350E23">
                <w:fldSimple w:instr=" PAGE \* MERGEFORMAT ">
                  <w:r w:rsidR="00E37695" w:rsidRPr="00E37695">
                    <w:rPr>
                      <w:rStyle w:val="a6"/>
                      <w:rFonts w:eastAsia="Courier New"/>
                      <w:noProof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391.85pt;margin-top:31.05pt;width:6pt;height:9.35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350E23">
                <w:fldSimple w:instr=" PAGE \* MERGEFORMAT ">
                  <w:r w:rsidR="00757FBD" w:rsidRPr="00A01451">
                    <w:rPr>
                      <w:rStyle w:val="a6"/>
                      <w:rFonts w:eastAsia="Courier New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350E23">
    <w:pPr>
      <w:rPr>
        <w:sz w:val="2"/>
        <w:szCs w:val="2"/>
      </w:rPr>
    </w:pPr>
    <w:r w:rsidRPr="00350E2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6" type="#_x0000_t202" style="position:absolute;margin-left:391.85pt;margin-top:31.05pt;width:6pt;height:9.35pt;z-index:-25165516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57FBD" w:rsidRDefault="00350E23">
                <w:fldSimple w:instr=" PAGE \* MERGEFORMAT ">
                  <w:r w:rsidR="00E37695" w:rsidRPr="00E37695">
                    <w:rPr>
                      <w:rStyle w:val="a6"/>
                      <w:rFonts w:eastAsia="Courier New"/>
                      <w:noProof/>
                    </w:rPr>
                    <w:t>16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757FBD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BD" w:rsidRDefault="00757F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12EA2"/>
    <w:multiLevelType w:val="multilevel"/>
    <w:tmpl w:val="55C4C808"/>
    <w:lvl w:ilvl="0">
      <w:start w:val="2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71396C"/>
    <w:multiLevelType w:val="multilevel"/>
    <w:tmpl w:val="69E4BF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4">
      <w:start w:val="3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A7696D"/>
    <w:multiLevelType w:val="multilevel"/>
    <w:tmpl w:val="E3ACD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86D2F"/>
    <w:rsid w:val="00034273"/>
    <w:rsid w:val="000B6489"/>
    <w:rsid w:val="00215714"/>
    <w:rsid w:val="00230B26"/>
    <w:rsid w:val="00306742"/>
    <w:rsid w:val="00350E23"/>
    <w:rsid w:val="00386D2F"/>
    <w:rsid w:val="003F5062"/>
    <w:rsid w:val="0046070D"/>
    <w:rsid w:val="006773E8"/>
    <w:rsid w:val="00757FBD"/>
    <w:rsid w:val="0078064B"/>
    <w:rsid w:val="00882914"/>
    <w:rsid w:val="0098677B"/>
    <w:rsid w:val="00A645EF"/>
    <w:rsid w:val="00C3418E"/>
    <w:rsid w:val="00C4221D"/>
    <w:rsid w:val="00D86BAB"/>
    <w:rsid w:val="00E37695"/>
    <w:rsid w:val="00F011AC"/>
    <w:rsid w:val="00F85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6D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86D2F"/>
    <w:rPr>
      <w:color w:val="0066CC"/>
      <w:u w:val="single"/>
    </w:rPr>
  </w:style>
  <w:style w:type="character" w:customStyle="1" w:styleId="a4">
    <w:name w:val="Основной текст_"/>
    <w:basedOn w:val="a0"/>
    <w:link w:val="3"/>
    <w:rsid w:val="00386D2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86D2F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386D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386D2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Exact">
    <w:name w:val="Основной текст Exact"/>
    <w:basedOn w:val="a0"/>
    <w:rsid w:val="00386D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21">
    <w:name w:val="Основной текст2"/>
    <w:basedOn w:val="a4"/>
    <w:rsid w:val="00386D2F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a5">
    <w:name w:val="Колонтитул_"/>
    <w:basedOn w:val="a0"/>
    <w:rsid w:val="00386D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a6">
    <w:name w:val="Колонтитул"/>
    <w:basedOn w:val="a5"/>
    <w:rsid w:val="00386D2F"/>
    <w:rPr>
      <w:color w:val="00000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386D2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pt">
    <w:name w:val="Основной текст + 11 pt"/>
    <w:basedOn w:val="a4"/>
    <w:rsid w:val="00386D2F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386D2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386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4"/>
    <w:rsid w:val="00386D2F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Основной текст (2)"/>
    <w:basedOn w:val="a"/>
    <w:link w:val="2"/>
    <w:rsid w:val="00386D2F"/>
    <w:pPr>
      <w:shd w:val="clear" w:color="auto" w:fill="FFFFFF"/>
      <w:spacing w:line="115" w:lineRule="exact"/>
      <w:jc w:val="right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paragraph" w:customStyle="1" w:styleId="31">
    <w:name w:val="Основной текст (3)"/>
    <w:basedOn w:val="a"/>
    <w:link w:val="30"/>
    <w:rsid w:val="00386D2F"/>
    <w:pPr>
      <w:shd w:val="clear" w:color="auto" w:fill="FFFFFF"/>
      <w:spacing w:line="115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386D2F"/>
    <w:pPr>
      <w:shd w:val="clear" w:color="auto" w:fill="FFFFFF"/>
      <w:spacing w:line="384" w:lineRule="exac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10">
    <w:name w:val="Заголовок №1"/>
    <w:basedOn w:val="a"/>
    <w:link w:val="1"/>
    <w:rsid w:val="00386D2F"/>
    <w:pPr>
      <w:shd w:val="clear" w:color="auto" w:fill="FFFFFF"/>
      <w:spacing w:before="60" w:line="0" w:lineRule="atLeast"/>
      <w:ind w:hanging="200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90">
    <w:name w:val="Основной текст (9)"/>
    <w:basedOn w:val="a"/>
    <w:link w:val="9"/>
    <w:rsid w:val="00386D2F"/>
    <w:pPr>
      <w:shd w:val="clear" w:color="auto" w:fill="FFFFFF"/>
      <w:spacing w:before="600" w:after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paragraph" w:customStyle="1" w:styleId="101">
    <w:name w:val="Основной текст (10)"/>
    <w:basedOn w:val="a"/>
    <w:link w:val="100"/>
    <w:rsid w:val="00386D2F"/>
    <w:pPr>
      <w:shd w:val="clear" w:color="auto" w:fill="FFFFFF"/>
      <w:spacing w:before="120" w:line="240" w:lineRule="exact"/>
      <w:jc w:val="center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styleId="a7">
    <w:name w:val="Balloon Text"/>
    <w:basedOn w:val="a"/>
    <w:link w:val="a8"/>
    <w:uiPriority w:val="99"/>
    <w:semiHidden/>
    <w:unhideWhenUsed/>
    <w:rsid w:val="00386D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6D2F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header"/>
    <w:basedOn w:val="a"/>
    <w:link w:val="aa"/>
    <w:uiPriority w:val="99"/>
    <w:semiHidden/>
    <w:unhideWhenUsed/>
    <w:rsid w:val="00386D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86D2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semiHidden/>
    <w:unhideWhenUsed/>
    <w:rsid w:val="00386D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86D2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List Paragraph"/>
    <w:basedOn w:val="a"/>
    <w:uiPriority w:val="34"/>
    <w:qFormat/>
    <w:rsid w:val="00386D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yperlink" Target="mailto:ikrashola@yandex.ru%20&#1090;&#1077;&#1083;:%2089637964196" TargetMode="External"/><Relationship Id="rId26" Type="http://schemas.openxmlformats.org/officeDocument/2006/relationships/hyperlink" Target="mailto:karim-gusen@rambler.ru%20%20&#1090;&#1077;&#1083;:89286726757" TargetMode="External"/><Relationship Id="rId39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hyperlink" Target="mailto:maina1911@mail.ru%20%20&#1090;&#1077;&#1083;:%2089282198934" TargetMode="External"/><Relationship Id="rId34" Type="http://schemas.openxmlformats.org/officeDocument/2006/relationships/header" Target="header4.xml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yperlink" Target="mailto:vadic_1984@mail.ru%20&#1090;&#1077;&#1083;:89604148341" TargetMode="External"/><Relationship Id="rId25" Type="http://schemas.openxmlformats.org/officeDocument/2006/relationships/hyperlink" Target="mailto:usug2016@mail.ru%20&#1090;&#1077;&#1083;:%2089898621627" TargetMode="External"/><Relationship Id="rId33" Type="http://schemas.openxmlformats.org/officeDocument/2006/relationships/image" Target="media/image1.jpeg"/><Relationship Id="rId38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yperlink" Target="mailto:ali-957@mail.ru%20%20&#1090;&#1077;&#1083;:%2089654879939" TargetMode="External"/><Relationship Id="rId20" Type="http://schemas.openxmlformats.org/officeDocument/2006/relationships/hyperlink" Target="mailto:emirullah2014@yandex.ru%20%20&#1090;&#1077;&#1083;:%2089280558265" TargetMode="External"/><Relationship Id="rId29" Type="http://schemas.openxmlformats.org/officeDocument/2006/relationships/hyperlink" Target="mailto:shtul56@mail.ru%20%20&#1090;&#1077;&#1083;:%2089280514787" TargetMode="External"/><Relationship Id="rId4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mailto:magamedragim@rambler.ru%20&#1090;&#1077;&#1083;:%2089640188452" TargetMode="External"/><Relationship Id="rId32" Type="http://schemas.openxmlformats.org/officeDocument/2006/relationships/hyperlink" Target="mailto:ikrinskayasosshi@mail.ru%20%20&#1090;&#1077;&#1083;:%2089654886364" TargetMode="External"/><Relationship Id="rId37" Type="http://schemas.openxmlformats.org/officeDocument/2006/relationships/footer" Target="footer6.xml"/><Relationship Id="rId40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mailto:zina55876375587637@yandex.ru%20&#1090;&#1077;&#1083;:89280639150" TargetMode="External"/><Relationship Id="rId23" Type="http://schemas.openxmlformats.org/officeDocument/2006/relationships/hyperlink" Target="mailto:sckola.05@mail.ru%20%20&#1090;&#1077;&#1083;:%2089285997855" TargetMode="External"/><Relationship Id="rId28" Type="http://schemas.openxmlformats.org/officeDocument/2006/relationships/hyperlink" Target="mailto:sayat.yusupova@mail.ru%20%20&#1090;&#1077;&#1083;:%2089898786811" TargetMode="External"/><Relationship Id="rId36" Type="http://schemas.openxmlformats.org/officeDocument/2006/relationships/footer" Target="footer5.xml"/><Relationship Id="rId10" Type="http://schemas.openxmlformats.org/officeDocument/2006/relationships/hyperlink" Target="http://www.gosuslugi.ru/" TargetMode="External"/><Relationship Id="rId19" Type="http://schemas.openxmlformats.org/officeDocument/2006/relationships/hyperlink" Target="mailto:shamil.mutalibov@mail.ru%20&#1090;&#1077;&#1083;:892858588468" TargetMode="External"/><Relationship Id="rId31" Type="http://schemas.openxmlformats.org/officeDocument/2006/relationships/hyperlink" Target="mailto:bmbmaga@mail.ru%20%20&#1090;&#1077;&#1083;:%208988791170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Relationship Id="rId22" Type="http://schemas.openxmlformats.org/officeDocument/2006/relationships/hyperlink" Target="mailto:ibragim_melikov@mail.ru%20%20&#1090;&#1077;&#1083;:%2089285375958" TargetMode="External"/><Relationship Id="rId27" Type="http://schemas.openxmlformats.org/officeDocument/2006/relationships/hyperlink" Target="mailto:kevser47@mail.ru%20&#1090;&#1077;&#1083;:%2089285810493" TargetMode="External"/><Relationship Id="rId30" Type="http://schemas.openxmlformats.org/officeDocument/2006/relationships/hyperlink" Target="mailto:naida-m77@mail.ru%20%20&#1090;&#1077;&#1083;:%2089288795849" TargetMode="External"/><Relationship Id="rId35" Type="http://schemas.openxmlformats.org/officeDocument/2006/relationships/header" Target="header5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16</Pages>
  <Words>8907</Words>
  <Characters>50774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2017-09-18T18:02:00Z</dcterms:created>
  <dcterms:modified xsi:type="dcterms:W3CDTF">2017-11-13T18:01:00Z</dcterms:modified>
</cp:coreProperties>
</file>