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AF7" w:rsidRPr="001503CD" w:rsidRDefault="00EB7AF7" w:rsidP="00EB7AF7">
      <w:pPr>
        <w:tabs>
          <w:tab w:val="num" w:pos="720"/>
        </w:tabs>
        <w:spacing w:after="0"/>
        <w:ind w:left="360"/>
      </w:pPr>
      <w:r>
        <w:t xml:space="preserve">                                                             </w:t>
      </w:r>
      <w:r>
        <w:rPr>
          <w:noProof/>
          <w:lang w:eastAsia="ru-RU"/>
        </w:rPr>
        <w:drawing>
          <wp:inline distT="0" distB="0" distL="0" distR="0">
            <wp:extent cx="762000" cy="771525"/>
            <wp:effectExtent l="19050" t="0" r="0" b="0"/>
            <wp:docPr id="1" name="Рисунок 4" descr="http://im2-tub-ru.yandex.net/i?id=1d44c5098aaa3b33b423410d9f6fbdd9-128-144&amp;n=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http://im2-tub-ru.yandex.net/i?id=1d44c5098aaa3b33b423410d9f6fbdd9-128-144&amp;n=2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71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7AF7" w:rsidRPr="003D73B7" w:rsidRDefault="00EB7AF7" w:rsidP="00EB7AF7">
      <w:pPr>
        <w:tabs>
          <w:tab w:val="num" w:pos="720"/>
        </w:tabs>
        <w:spacing w:after="0"/>
        <w:rPr>
          <w:rFonts w:ascii="Times New Roman" w:hAnsi="Times New Roman" w:cs="Times New Roman"/>
          <w:color w:val="C00000"/>
          <w:sz w:val="32"/>
          <w:szCs w:val="32"/>
        </w:rPr>
      </w:pPr>
      <w:r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3D73B7">
        <w:rPr>
          <w:rFonts w:ascii="Times New Roman" w:hAnsi="Times New Roman" w:cs="Times New Roman"/>
          <w:color w:val="C00000"/>
          <w:sz w:val="36"/>
          <w:szCs w:val="36"/>
        </w:rPr>
        <w:t xml:space="preserve">  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>От</w:t>
      </w:r>
      <w:r>
        <w:rPr>
          <w:rFonts w:ascii="Times New Roman" w:hAnsi="Times New Roman" w:cs="Times New Roman"/>
          <w:color w:val="C00000"/>
          <w:sz w:val="32"/>
          <w:szCs w:val="32"/>
        </w:rPr>
        <w:t>дел образования администрации МР</w:t>
      </w:r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«</w:t>
      </w:r>
      <w:proofErr w:type="spellStart"/>
      <w:r w:rsidRPr="003D73B7">
        <w:rPr>
          <w:rFonts w:ascii="Times New Roman" w:hAnsi="Times New Roman" w:cs="Times New Roman"/>
          <w:color w:val="C00000"/>
          <w:sz w:val="32"/>
          <w:szCs w:val="32"/>
        </w:rPr>
        <w:t>Курахский</w:t>
      </w:r>
      <w:proofErr w:type="spellEnd"/>
      <w:r w:rsidRPr="003D73B7">
        <w:rPr>
          <w:rFonts w:ascii="Times New Roman" w:hAnsi="Times New Roman" w:cs="Times New Roman"/>
          <w:color w:val="C00000"/>
          <w:sz w:val="32"/>
          <w:szCs w:val="32"/>
        </w:rPr>
        <w:t xml:space="preserve"> район»</w:t>
      </w:r>
    </w:p>
    <w:p w:rsidR="00EB7AF7" w:rsidRPr="00AA6092" w:rsidRDefault="00EB7AF7" w:rsidP="00EB7AF7">
      <w:pPr>
        <w:spacing w:after="0" w:line="240" w:lineRule="auto"/>
        <w:rPr>
          <w:i/>
          <w:color w:val="548DD4"/>
        </w:rPr>
      </w:pPr>
      <w:r w:rsidRPr="00AA6092">
        <w:rPr>
          <w:rFonts w:ascii="Times New Roman" w:hAnsi="Times New Roman" w:cs="Times New Roman"/>
          <w:i/>
        </w:rPr>
        <w:t xml:space="preserve">                                                                                                           </w:t>
      </w:r>
      <w:r w:rsidRPr="00AA6092">
        <w:rPr>
          <w:rFonts w:ascii="Times New Roman" w:hAnsi="Times New Roman" w:cs="Times New Roman"/>
          <w:i/>
          <w:color w:val="548DD4"/>
        </w:rPr>
        <w:t xml:space="preserve"> </w:t>
      </w:r>
      <w:r w:rsidRPr="00AA6092">
        <w:rPr>
          <w:i/>
          <w:color w:val="548DD4"/>
        </w:rPr>
        <w:t>тел./факс 8(8722) 55-83-51</w:t>
      </w:r>
    </w:p>
    <w:p w:rsidR="00EB7AF7" w:rsidRPr="00023C42" w:rsidRDefault="00EB7AF7" w:rsidP="00EB7AF7">
      <w:pPr>
        <w:pBdr>
          <w:bottom w:val="single" w:sz="6" w:space="0" w:color="auto"/>
        </w:pBdr>
        <w:spacing w:after="0" w:line="240" w:lineRule="auto"/>
        <w:rPr>
          <w:i/>
          <w:color w:val="548DD4"/>
        </w:rPr>
      </w:pPr>
      <w:r w:rsidRPr="00AA6092">
        <w:rPr>
          <w:i/>
          <w:color w:val="548DD4"/>
        </w:rPr>
        <w:t xml:space="preserve">  </w:t>
      </w:r>
      <w:r w:rsidRPr="00023C42">
        <w:rPr>
          <w:i/>
          <w:color w:val="548DD4"/>
        </w:rPr>
        <w:t xml:space="preserve">368180 </w:t>
      </w:r>
      <w:proofErr w:type="gramStart"/>
      <w:r w:rsidRPr="00AA6092">
        <w:rPr>
          <w:i/>
          <w:color w:val="548DD4"/>
        </w:rPr>
        <w:t>с</w:t>
      </w:r>
      <w:proofErr w:type="gramEnd"/>
      <w:r w:rsidRPr="00023C42">
        <w:rPr>
          <w:i/>
          <w:color w:val="548DD4"/>
        </w:rPr>
        <w:t xml:space="preserve">. </w:t>
      </w:r>
      <w:r w:rsidRPr="00AA6092">
        <w:rPr>
          <w:i/>
          <w:color w:val="548DD4"/>
        </w:rPr>
        <w:t>Курах</w:t>
      </w:r>
      <w:r w:rsidRPr="00023C42">
        <w:rPr>
          <w:i/>
          <w:color w:val="548DD4"/>
        </w:rPr>
        <w:t xml:space="preserve">                                                                                        </w:t>
      </w:r>
      <w:r w:rsidRPr="00AA6092">
        <w:rPr>
          <w:i/>
          <w:color w:val="548DD4"/>
          <w:lang w:val="en-US"/>
        </w:rPr>
        <w:t>e</w:t>
      </w:r>
      <w:r w:rsidRPr="00023C42">
        <w:rPr>
          <w:i/>
          <w:color w:val="548DD4"/>
        </w:rPr>
        <w:t>-</w:t>
      </w:r>
      <w:r w:rsidRPr="00AA6092">
        <w:rPr>
          <w:i/>
          <w:color w:val="548DD4"/>
          <w:lang w:val="en-US"/>
        </w:rPr>
        <w:t>mail</w:t>
      </w:r>
      <w:r w:rsidRPr="00023C42">
        <w:rPr>
          <w:i/>
          <w:color w:val="548DD4"/>
        </w:rPr>
        <w:t xml:space="preserve">: </w:t>
      </w:r>
      <w:proofErr w:type="spellStart"/>
      <w:r w:rsidRPr="00AA6092">
        <w:rPr>
          <w:i/>
          <w:color w:val="548DD4"/>
          <w:lang w:val="en-US"/>
        </w:rPr>
        <w:t>kurahobr</w:t>
      </w:r>
      <w:proofErr w:type="spellEnd"/>
      <w:r w:rsidRPr="00023C42">
        <w:rPr>
          <w:i/>
          <w:color w:val="548DD4"/>
        </w:rPr>
        <w:t>@</w:t>
      </w:r>
      <w:r w:rsidRPr="00AA6092">
        <w:rPr>
          <w:i/>
          <w:color w:val="548DD4"/>
          <w:lang w:val="en-US"/>
        </w:rPr>
        <w:t>mail</w:t>
      </w:r>
      <w:r w:rsidRPr="00023C42">
        <w:rPr>
          <w:i/>
          <w:color w:val="548DD4"/>
        </w:rPr>
        <w:t>.</w:t>
      </w:r>
      <w:proofErr w:type="spellStart"/>
      <w:r w:rsidRPr="00AA6092">
        <w:rPr>
          <w:i/>
          <w:color w:val="548DD4"/>
          <w:lang w:val="en-US"/>
        </w:rPr>
        <w:t>ru</w:t>
      </w:r>
      <w:proofErr w:type="spellEnd"/>
      <w:r w:rsidRPr="00023C42">
        <w:rPr>
          <w:i/>
          <w:color w:val="548DD4"/>
        </w:rPr>
        <w:t xml:space="preserve">  </w:t>
      </w:r>
    </w:p>
    <w:p w:rsidR="00EB7AF7" w:rsidRDefault="00EB7AF7" w:rsidP="00EB7AF7">
      <w:pPr>
        <w:spacing w:after="0"/>
      </w:pPr>
      <w:r>
        <w:t xml:space="preserve">                                                      </w:t>
      </w:r>
    </w:p>
    <w:p w:rsidR="00EB7AF7" w:rsidRPr="00EB7AF7" w:rsidRDefault="00EB7AF7" w:rsidP="00EB7AF7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B7AF7">
        <w:rPr>
          <w:rFonts w:ascii="Times New Roman" w:hAnsi="Times New Roman" w:cs="Times New Roman"/>
          <w:sz w:val="28"/>
          <w:szCs w:val="28"/>
        </w:rPr>
        <w:t xml:space="preserve">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B7AF7">
        <w:rPr>
          <w:rFonts w:ascii="Times New Roman" w:hAnsi="Times New Roman" w:cs="Times New Roman"/>
          <w:sz w:val="28"/>
          <w:szCs w:val="28"/>
        </w:rPr>
        <w:t xml:space="preserve">       </w:t>
      </w:r>
      <w:r w:rsidRPr="00EB7AF7">
        <w:rPr>
          <w:rFonts w:ascii="Times New Roman" w:hAnsi="Times New Roman" w:cs="Times New Roman"/>
          <w:b/>
          <w:sz w:val="28"/>
          <w:szCs w:val="28"/>
        </w:rPr>
        <w:t>Приказ № 67</w:t>
      </w:r>
    </w:p>
    <w:p w:rsidR="00B14A7E" w:rsidRPr="00EB7AF7" w:rsidRDefault="00EB7AF7" w:rsidP="00EB7AF7">
      <w:pPr>
        <w:tabs>
          <w:tab w:val="left" w:pos="5828"/>
        </w:tabs>
        <w:rPr>
          <w:rFonts w:ascii="Times New Roman" w:hAnsi="Times New Roman" w:cs="Times New Roman"/>
          <w:sz w:val="28"/>
          <w:szCs w:val="28"/>
        </w:rPr>
      </w:pPr>
      <w:r>
        <w:tab/>
      </w:r>
      <w:r>
        <w:rPr>
          <w:rFonts w:ascii="Times New Roman" w:hAnsi="Times New Roman" w:cs="Times New Roman"/>
          <w:sz w:val="28"/>
          <w:szCs w:val="28"/>
        </w:rPr>
        <w:t>о</w:t>
      </w:r>
      <w:r w:rsidRPr="00EB7AF7">
        <w:rPr>
          <w:rFonts w:ascii="Times New Roman" w:hAnsi="Times New Roman" w:cs="Times New Roman"/>
          <w:sz w:val="28"/>
          <w:szCs w:val="28"/>
        </w:rPr>
        <w:t>т 11.05.2022г.</w:t>
      </w:r>
    </w:p>
    <w:p w:rsidR="00EB7AF7" w:rsidRDefault="00EB7AF7" w:rsidP="00EB7AF7">
      <w:pPr>
        <w:tabs>
          <w:tab w:val="left" w:pos="5828"/>
        </w:tabs>
        <w:jc w:val="center"/>
        <w:rPr>
          <w:rFonts w:ascii="Times New Roman" w:hAnsi="Times New Roman" w:cs="Times New Roman"/>
          <w:sz w:val="28"/>
          <w:szCs w:val="28"/>
        </w:rPr>
      </w:pPr>
      <w:r w:rsidRPr="00EB7AF7">
        <w:rPr>
          <w:rFonts w:ascii="Times New Roman" w:hAnsi="Times New Roman" w:cs="Times New Roman"/>
          <w:sz w:val="28"/>
          <w:szCs w:val="28"/>
        </w:rPr>
        <w:t>О назначении муниципального координатора по ведению  обновленных федеральных государственных образовательных стандартов (ФГОС)</w:t>
      </w:r>
    </w:p>
    <w:p w:rsidR="00EB7AF7" w:rsidRDefault="00EB7AF7" w:rsidP="00EB7AF7">
      <w:pPr>
        <w:tabs>
          <w:tab w:val="left" w:pos="5828"/>
        </w:tabs>
        <w:rPr>
          <w:rFonts w:ascii="Times New Roman" w:hAnsi="Times New Roman" w:cs="Times New Roman"/>
          <w:sz w:val="28"/>
          <w:szCs w:val="28"/>
        </w:rPr>
      </w:pPr>
    </w:p>
    <w:p w:rsidR="00EB7AF7" w:rsidRDefault="00EB7AF7" w:rsidP="00EB7AF7">
      <w:pPr>
        <w:tabs>
          <w:tab w:val="left" w:pos="58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письмом Министерства образования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рауки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РД от 06.05.2022г. №333 «О введении обновленных федеральных государственных образовательных стандартов (ФГОС)</w:t>
      </w:r>
    </w:p>
    <w:p w:rsidR="00EB7AF7" w:rsidRDefault="00EB7AF7" w:rsidP="00EB7AF7">
      <w:pPr>
        <w:tabs>
          <w:tab w:val="left" w:pos="58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Приказываю:</w:t>
      </w:r>
    </w:p>
    <w:p w:rsidR="00EB7AF7" w:rsidRDefault="00EB7AF7" w:rsidP="00EB7AF7">
      <w:pPr>
        <w:tabs>
          <w:tab w:val="left" w:pos="58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1.Назначить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Абдулхаликова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К.А. –директора МКУ «ИМЦ», муниципальным координатором по ведению  обновленных федеральных государственных образовательных стандартов.</w:t>
      </w:r>
    </w:p>
    <w:p w:rsidR="00EB7AF7" w:rsidRDefault="00EB7AF7" w:rsidP="00EB7AF7">
      <w:pPr>
        <w:tabs>
          <w:tab w:val="left" w:pos="58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2.Назначить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Эмиралиева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Н.А., методиста МКУ «ИМЦ» ответственным по внедрению обновленных федеральных государственных образовательных стандартов.</w:t>
      </w:r>
    </w:p>
    <w:p w:rsidR="00EB7AF7" w:rsidRDefault="00EB7AF7" w:rsidP="00EB7AF7">
      <w:pPr>
        <w:tabs>
          <w:tab w:val="left" w:pos="2106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EB7AF7" w:rsidRDefault="00EB7AF7" w:rsidP="00EB7AF7">
      <w:pPr>
        <w:tabs>
          <w:tab w:val="left" w:pos="2106"/>
        </w:tabs>
        <w:rPr>
          <w:rFonts w:ascii="Times New Roman" w:hAnsi="Times New Roman" w:cs="Times New Roman"/>
          <w:sz w:val="28"/>
          <w:szCs w:val="28"/>
        </w:rPr>
      </w:pPr>
    </w:p>
    <w:p w:rsidR="00EB7AF7" w:rsidRDefault="00EB7AF7" w:rsidP="00EB7AF7">
      <w:pPr>
        <w:tabs>
          <w:tab w:val="left" w:pos="2106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Начальник ОО</w:t>
      </w:r>
    </w:p>
    <w:p w:rsidR="00EB7AF7" w:rsidRPr="00EB7AF7" w:rsidRDefault="00EB7AF7" w:rsidP="00EB7AF7">
      <w:pPr>
        <w:tabs>
          <w:tab w:val="left" w:pos="1128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МР «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Курахский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район»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М.Хариев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sectPr w:rsidR="00EB7AF7" w:rsidRPr="00EB7AF7" w:rsidSect="00B14A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EB7AF7"/>
    <w:rsid w:val="003E7214"/>
    <w:rsid w:val="00413EE5"/>
    <w:rsid w:val="009331A6"/>
    <w:rsid w:val="00AA4A05"/>
    <w:rsid w:val="00B14A7E"/>
    <w:rsid w:val="00DA5DFF"/>
    <w:rsid w:val="00EB7A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7A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B7A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B7A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191</Words>
  <Characters>1089</Characters>
  <Application>Microsoft Office Word</Application>
  <DocSecurity>0</DocSecurity>
  <Lines>9</Lines>
  <Paragraphs>2</Paragraphs>
  <ScaleCrop>false</ScaleCrop>
  <Company/>
  <LinksUpToDate>false</LinksUpToDate>
  <CharactersWithSpaces>1278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Бесхалум</dc:creator>
  <cp:lastModifiedBy>Бесхалум</cp:lastModifiedBy>
  <cp:revision>1</cp:revision>
  <dcterms:created xsi:type="dcterms:W3CDTF">2022-05-11T12:19:00Z</dcterms:created>
  <dcterms:modified xsi:type="dcterms:W3CDTF">2022-05-11T12:29:00Z</dcterms:modified>
</cp:coreProperties>
</file>